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FA" w:rsidRPr="001E78AD" w:rsidRDefault="001E78AD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E78AD">
        <w:rPr>
          <w:rFonts w:ascii="Times New Roman" w:hAnsi="Times New Roman" w:cs="Times New Roman"/>
          <w:b/>
          <w:sz w:val="20"/>
          <w:szCs w:val="24"/>
        </w:rPr>
        <w:t>GOVERNO DO ESTADO DO PIAUÍ</w:t>
      </w:r>
    </w:p>
    <w:p w:rsidR="001E78AD" w:rsidRPr="001E78AD" w:rsidRDefault="001E78AD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E78AD">
        <w:rPr>
          <w:rFonts w:ascii="Times New Roman" w:hAnsi="Times New Roman" w:cs="Times New Roman"/>
          <w:b/>
          <w:sz w:val="20"/>
          <w:szCs w:val="24"/>
        </w:rPr>
        <w:t>SECRETARIA DE MEIO AMBIENTE E RECURSOS HÍDRICOS DO PIAUÍ</w:t>
      </w:r>
    </w:p>
    <w:p w:rsidR="001E78AD" w:rsidRDefault="001E78AD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E78AD">
        <w:rPr>
          <w:rFonts w:ascii="Times New Roman" w:hAnsi="Times New Roman" w:cs="Times New Roman"/>
          <w:b/>
          <w:sz w:val="20"/>
          <w:szCs w:val="24"/>
        </w:rPr>
        <w:t>SALA DE MONITORAMENTO DE EVENTOS CLIMÁTICOS EXTREMOS</w:t>
      </w:r>
    </w:p>
    <w:p w:rsidR="001E78AD" w:rsidRDefault="001E78AD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957FC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957FC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957FC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957FC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957FC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1E78AD" w:rsidRDefault="001E78AD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INFORMATIVO DE EVENTO METEOROLÓGICO CRÍTICO</w:t>
      </w:r>
      <w:r w:rsidR="00957FCA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957FCA" w:rsidRDefault="005177FB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(</w:t>
      </w:r>
      <w:r w:rsidR="00957FCA">
        <w:rPr>
          <w:rFonts w:ascii="Times New Roman" w:hAnsi="Times New Roman" w:cs="Times New Roman"/>
          <w:b/>
          <w:sz w:val="20"/>
          <w:szCs w:val="24"/>
        </w:rPr>
        <w:t>BAIXA UMIDADE RELATIVA DO AR</w:t>
      </w:r>
      <w:r>
        <w:rPr>
          <w:rFonts w:ascii="Times New Roman" w:hAnsi="Times New Roman" w:cs="Times New Roman"/>
          <w:b/>
          <w:sz w:val="20"/>
          <w:szCs w:val="24"/>
        </w:rPr>
        <w:t xml:space="preserve"> %)</w:t>
      </w: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957FCA">
      <w:pPr>
        <w:tabs>
          <w:tab w:val="left" w:pos="5416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57FCA" w:rsidRDefault="00957FCA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Teresina/PI</w:t>
      </w:r>
    </w:p>
    <w:p w:rsidR="00957FCA" w:rsidRDefault="005177FB" w:rsidP="000F6E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17</w:t>
      </w:r>
      <w:r w:rsidR="000F6E97">
        <w:rPr>
          <w:rFonts w:ascii="Times New Roman" w:hAnsi="Times New Roman" w:cs="Times New Roman"/>
          <w:b/>
          <w:sz w:val="20"/>
          <w:szCs w:val="24"/>
        </w:rPr>
        <w:t xml:space="preserve"> de Julho</w:t>
      </w:r>
      <w:r w:rsidR="00957FCA">
        <w:rPr>
          <w:rFonts w:ascii="Times New Roman" w:hAnsi="Times New Roman" w:cs="Times New Roman"/>
          <w:b/>
          <w:sz w:val="20"/>
          <w:szCs w:val="24"/>
        </w:rPr>
        <w:t xml:space="preserve"> de 2023</w:t>
      </w:r>
    </w:p>
    <w:p w:rsidR="001E78AD" w:rsidRDefault="001E78AD" w:rsidP="001E7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A517E" w:rsidRDefault="001E78AD" w:rsidP="001E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Secretaria de Meio Ambiente e Recursos Hídricos do Piauí (SEMARH/PI)</w:t>
      </w:r>
      <w:r w:rsidR="005177FB">
        <w:rPr>
          <w:rFonts w:ascii="Times New Roman" w:hAnsi="Times New Roman" w:cs="Times New Roman"/>
          <w:sz w:val="24"/>
          <w:szCs w:val="24"/>
        </w:rPr>
        <w:t xml:space="preserve">, através da Diretoria de Planejamento e Segurança Hídrica e </w:t>
      </w:r>
      <w:r w:rsidR="008A51EA">
        <w:rPr>
          <w:rFonts w:ascii="Times New Roman" w:hAnsi="Times New Roman" w:cs="Times New Roman"/>
          <w:sz w:val="24"/>
          <w:szCs w:val="24"/>
        </w:rPr>
        <w:t>d</w:t>
      </w:r>
      <w:r w:rsidR="005177FB">
        <w:rPr>
          <w:rFonts w:ascii="Times New Roman" w:hAnsi="Times New Roman" w:cs="Times New Roman"/>
          <w:sz w:val="24"/>
          <w:szCs w:val="24"/>
        </w:rPr>
        <w:t>a Sala de Monitoramento e Previsão de Eventos Climáticos Extremos,</w:t>
      </w:r>
      <w:r>
        <w:rPr>
          <w:rFonts w:ascii="Times New Roman" w:hAnsi="Times New Roman" w:cs="Times New Roman"/>
          <w:sz w:val="24"/>
          <w:szCs w:val="24"/>
        </w:rPr>
        <w:t xml:space="preserve"> vem por meio</w:t>
      </w:r>
      <w:r w:rsidR="00DA517E">
        <w:rPr>
          <w:rFonts w:ascii="Times New Roman" w:hAnsi="Times New Roman" w:cs="Times New Roman"/>
          <w:sz w:val="24"/>
          <w:szCs w:val="24"/>
        </w:rPr>
        <w:t xml:space="preserve"> desde informar que </w:t>
      </w:r>
      <w:r w:rsidR="000F6E97">
        <w:rPr>
          <w:rFonts w:ascii="Times New Roman" w:hAnsi="Times New Roman" w:cs="Times New Roman"/>
          <w:sz w:val="24"/>
          <w:szCs w:val="24"/>
        </w:rPr>
        <w:t>grande parte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17E">
        <w:rPr>
          <w:rFonts w:ascii="Times New Roman" w:hAnsi="Times New Roman" w:cs="Times New Roman"/>
          <w:sz w:val="24"/>
          <w:szCs w:val="24"/>
        </w:rPr>
        <w:t>municípios</w:t>
      </w:r>
      <w:r>
        <w:rPr>
          <w:rFonts w:ascii="Times New Roman" w:hAnsi="Times New Roman" w:cs="Times New Roman"/>
          <w:sz w:val="24"/>
          <w:szCs w:val="24"/>
        </w:rPr>
        <w:t xml:space="preserve"> do estado do Piauí encontram-se com níveis de Um</w:t>
      </w:r>
      <w:r w:rsidR="003057AF">
        <w:rPr>
          <w:rFonts w:ascii="Times New Roman" w:hAnsi="Times New Roman" w:cs="Times New Roman"/>
          <w:sz w:val="24"/>
          <w:szCs w:val="24"/>
        </w:rPr>
        <w:t>idade Relativa do Ar abaixo de 3</w:t>
      </w:r>
      <w:r>
        <w:rPr>
          <w:rFonts w:ascii="Times New Roman" w:hAnsi="Times New Roman" w:cs="Times New Roman"/>
          <w:sz w:val="24"/>
          <w:szCs w:val="24"/>
        </w:rPr>
        <w:t>0%</w:t>
      </w:r>
      <w:r w:rsidR="005177FB">
        <w:rPr>
          <w:rFonts w:ascii="Times New Roman" w:hAnsi="Times New Roman" w:cs="Times New Roman"/>
          <w:sz w:val="24"/>
          <w:szCs w:val="24"/>
        </w:rPr>
        <w:t>. E</w:t>
      </w:r>
      <w:r w:rsidR="000F6E97">
        <w:rPr>
          <w:rFonts w:ascii="Times New Roman" w:hAnsi="Times New Roman" w:cs="Times New Roman"/>
          <w:sz w:val="24"/>
          <w:szCs w:val="24"/>
        </w:rPr>
        <w:t>ste fato vem sendo recorrente e apresentando tais características desde a data de</w:t>
      </w:r>
      <w:r w:rsidR="003057AF">
        <w:rPr>
          <w:rFonts w:ascii="Times New Roman" w:hAnsi="Times New Roman" w:cs="Times New Roman"/>
          <w:sz w:val="24"/>
          <w:szCs w:val="24"/>
        </w:rPr>
        <w:t xml:space="preserve"> 10 de julho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517E">
        <w:rPr>
          <w:rFonts w:ascii="Times New Roman" w:hAnsi="Times New Roman" w:cs="Times New Roman"/>
          <w:sz w:val="24"/>
          <w:szCs w:val="24"/>
        </w:rPr>
        <w:t xml:space="preserve">O </w:t>
      </w:r>
      <w:r w:rsidR="005F1657">
        <w:rPr>
          <w:rFonts w:ascii="Times New Roman" w:hAnsi="Times New Roman" w:cs="Times New Roman"/>
          <w:sz w:val="24"/>
          <w:szCs w:val="24"/>
        </w:rPr>
        <w:t>esquema</w:t>
      </w:r>
      <w:r w:rsidR="00DA517E">
        <w:rPr>
          <w:rFonts w:ascii="Times New Roman" w:hAnsi="Times New Roman" w:cs="Times New Roman"/>
          <w:sz w:val="24"/>
          <w:szCs w:val="24"/>
        </w:rPr>
        <w:t xml:space="preserve"> abaixo indica os níveis de Umidade Relativa de acordo com a Organização Mundial de Saúde (OMS):</w:t>
      </w:r>
    </w:p>
    <w:p w:rsidR="00DA517E" w:rsidRDefault="00DA517E" w:rsidP="001E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97"/>
        <w:gridCol w:w="1720"/>
        <w:gridCol w:w="1751"/>
        <w:gridCol w:w="1910"/>
        <w:gridCol w:w="1783"/>
      </w:tblGrid>
      <w:tr w:rsidR="005F1657" w:rsidTr="00613755">
        <w:tc>
          <w:tcPr>
            <w:tcW w:w="1812" w:type="dxa"/>
            <w:shd w:val="clear" w:color="auto" w:fill="FF0000"/>
          </w:tcPr>
          <w:p w:rsidR="00DA517E" w:rsidRPr="005F1657" w:rsidRDefault="00DA517E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755" w:rsidRPr="005F1657" w:rsidRDefault="009745C8" w:rsidP="0097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EMERGÊ</w:t>
            </w:r>
            <w:r w:rsidR="00613755" w:rsidRPr="005F1657">
              <w:rPr>
                <w:rFonts w:ascii="Times New Roman" w:hAnsi="Times New Roman" w:cs="Times New Roman"/>
                <w:b/>
                <w:sz w:val="24"/>
                <w:szCs w:val="24"/>
              </w:rPr>
              <w:t>NCIA</w:t>
            </w:r>
          </w:p>
        </w:tc>
        <w:tc>
          <w:tcPr>
            <w:tcW w:w="1812" w:type="dxa"/>
            <w:shd w:val="clear" w:color="auto" w:fill="FFC000"/>
          </w:tcPr>
          <w:p w:rsidR="001676B3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7E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57">
              <w:rPr>
                <w:rFonts w:ascii="Times New Roman" w:hAnsi="Times New Roman" w:cs="Times New Roman"/>
                <w:b/>
                <w:sz w:val="24"/>
                <w:szCs w:val="24"/>
              </w:rPr>
              <w:t>ALERTA</w:t>
            </w:r>
          </w:p>
        </w:tc>
        <w:tc>
          <w:tcPr>
            <w:tcW w:w="1812" w:type="dxa"/>
            <w:shd w:val="clear" w:color="auto" w:fill="FFFF00"/>
          </w:tcPr>
          <w:p w:rsidR="001676B3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7E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57">
              <w:rPr>
                <w:rFonts w:ascii="Times New Roman" w:hAnsi="Times New Roman" w:cs="Times New Roman"/>
                <w:b/>
                <w:sz w:val="24"/>
                <w:szCs w:val="24"/>
              </w:rPr>
              <w:t>ATENÇÃO</w:t>
            </w:r>
          </w:p>
        </w:tc>
        <w:tc>
          <w:tcPr>
            <w:tcW w:w="1812" w:type="dxa"/>
            <w:shd w:val="clear" w:color="auto" w:fill="92D050"/>
          </w:tcPr>
          <w:p w:rsidR="001676B3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7E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57">
              <w:rPr>
                <w:rFonts w:ascii="Times New Roman" w:hAnsi="Times New Roman" w:cs="Times New Roman"/>
                <w:b/>
                <w:sz w:val="24"/>
                <w:szCs w:val="24"/>
              </w:rPr>
              <w:t>OBSERVAÇÃO</w:t>
            </w:r>
          </w:p>
        </w:tc>
        <w:tc>
          <w:tcPr>
            <w:tcW w:w="1813" w:type="dxa"/>
            <w:shd w:val="clear" w:color="auto" w:fill="00B0F0"/>
          </w:tcPr>
          <w:p w:rsidR="001676B3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7E" w:rsidRPr="005F1657" w:rsidRDefault="001676B3" w:rsidP="0016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57">
              <w:rPr>
                <w:rFonts w:ascii="Times New Roman" w:hAnsi="Times New Roman" w:cs="Times New Roman"/>
                <w:b/>
                <w:sz w:val="24"/>
                <w:szCs w:val="24"/>
              </w:rPr>
              <w:t>NIVEL ADEQUADO</w:t>
            </w:r>
          </w:p>
          <w:p w:rsidR="001676B3" w:rsidRPr="005F1657" w:rsidRDefault="001676B3" w:rsidP="0016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17E" w:rsidTr="00DA517E">
        <w:tc>
          <w:tcPr>
            <w:tcW w:w="1812" w:type="dxa"/>
          </w:tcPr>
          <w:p w:rsidR="00DA517E" w:rsidRDefault="005F1657" w:rsidP="006137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F9246" wp14:editId="38BB64DE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263525</wp:posOffset>
                      </wp:positionV>
                      <wp:extent cx="165100" cy="241300"/>
                      <wp:effectExtent l="0" t="0" r="25400" b="2540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0" cy="241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78224" id="Conector re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20.75pt" to="39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KC3AEAAA0EAAAOAAAAZHJzL2Uyb0RvYy54bWysU9uO0zAQfUfiHyy/b3NZWKGo6T50VXhA&#10;UMHyAa4zbi35prFp2r9n7GTDCpBWQpsHy2PPOTPnjLO+v1jDzoBRe9fzZlVzBk76Qbtjz3887m4+&#10;cBaTcIMw3kHPrxD5/ebtm/UYOmj9yZsBkBGJi90Yen5KKXRVFeUJrIgrH8DRpfJoRaIQj9WAYiR2&#10;a6q2ru+q0eMQ0EuIkU4fpku+KfxKgUxflYqQmOk59ZbKimU95LXarEV3RBFOWs5tiP/owgrtqOhC&#10;9SCSYD9R/0VltUQfvUor6W3lldISigZS09R/qPl+EgGKFjInhsWm+Hq08st5j0wPPW85c8LSiLY0&#10;KJk8MoTkWZstGkPsKHPr9jhHMewx670otEwZHT7R9IsDpIldisHXxWC4JCbpsLl739Q0BklX7bvm&#10;lvbEV000mS5gTB/BW5Y3PTfaZf2iE+fPMU2pTyn52Li8Rm/0sNPGlACPh61BdhY08d2upm+u8SyN&#10;KmZolXVNSsouXQ1MtN9AkSnU8W0pX54jLLRCSnCpOFOYKDvDFLWwAOuXgXN+hkJ5qgu4fRm8IEpl&#10;79ICttp5/BdBujSzFWrKf3Jg0p0tOPjhWmZcrKE3V6Yz/x/5UT+PC/z3X7z5BQAA//8DAFBLAwQU&#10;AAYACAAAACEAUUYrId0AAAAHAQAADwAAAGRycy9kb3ducmV2LnhtbEyOUUvDMBSF3wX/Q7iCby7d&#10;sHXWpkMG+iCibnawx6yJTVlyE5qsq//e65M+HQ7ncM5XrSZn2aiH2HsUMJ9lwDS2XvXYCWg+n26W&#10;wGKSqKT1qAV86wir+vKikqXyZ9zocZs6RiMYSynApBRKzmNrtJNx5oNGyr784GQiO3RcDfJM487y&#10;RZYV3Mke6cHIoNdGt8ftyQl4bnateQvH1/0YNsU7fth182KFuL6aHh+AJT2lvzL84hM61MR08CdU&#10;kVkB+aKgpoDbeQ6M8rsl+QPpfQ68rvh//voHAAD//wMAUEsBAi0AFAAGAAgAAAAhALaDOJL+AAAA&#10;4QEAABMAAAAAAAAAAAAAAAAAAAAAAFtDb250ZW50X1R5cGVzXS54bWxQSwECLQAUAAYACAAAACEA&#10;OP0h/9YAAACUAQAACwAAAAAAAAAAAAAAAAAvAQAAX3JlbHMvLnJlbHNQSwECLQAUAAYACAAAACEA&#10;Wp4CgtwBAAANBAAADgAAAAAAAAAAAAAAAAAuAgAAZHJzL2Uyb0RvYy54bWxQSwECLQAUAAYACAAA&#10;ACEAUUYrId0AAAAHAQAADwAAAAAAAAAAAAAAAAA2BAAAZHJzL2Rvd25yZXYueG1sUEsFBgAAAAAE&#10;AAQA8wAAAEA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613755">
              <w:rPr>
                <w:rFonts w:ascii="Times New Roman" w:hAnsi="Times New Roman" w:cs="Times New Roman"/>
                <w:sz w:val="24"/>
                <w:szCs w:val="24"/>
              </w:rPr>
              <w:t>- 12%</w:t>
            </w:r>
          </w:p>
        </w:tc>
        <w:tc>
          <w:tcPr>
            <w:tcW w:w="1812" w:type="dxa"/>
          </w:tcPr>
          <w:p w:rsidR="00DA517E" w:rsidRDefault="005F1657" w:rsidP="006137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 - 20%</w:t>
            </w:r>
          </w:p>
        </w:tc>
        <w:tc>
          <w:tcPr>
            <w:tcW w:w="1812" w:type="dxa"/>
          </w:tcPr>
          <w:p w:rsidR="005F1657" w:rsidRDefault="005F1657" w:rsidP="005F16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 - 30%</w:t>
            </w:r>
          </w:p>
        </w:tc>
        <w:tc>
          <w:tcPr>
            <w:tcW w:w="1812" w:type="dxa"/>
          </w:tcPr>
          <w:p w:rsidR="00DA517E" w:rsidRDefault="005F1657" w:rsidP="006137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 - 40%</w:t>
            </w:r>
          </w:p>
        </w:tc>
        <w:tc>
          <w:tcPr>
            <w:tcW w:w="1813" w:type="dxa"/>
          </w:tcPr>
          <w:p w:rsidR="00DA517E" w:rsidRDefault="005F1657" w:rsidP="006137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Acima de 60%</w:t>
            </w:r>
          </w:p>
        </w:tc>
      </w:tr>
    </w:tbl>
    <w:p w:rsidR="00DA517E" w:rsidRDefault="005F1657" w:rsidP="001E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248285</wp:posOffset>
                </wp:positionV>
                <wp:extent cx="3149600" cy="565150"/>
                <wp:effectExtent l="0" t="0" r="0" b="63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657" w:rsidRPr="00A6169F" w:rsidRDefault="00A6169F" w:rsidP="00A6169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7" w:firstLine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16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Problemas respiratórios;</w:t>
                            </w:r>
                          </w:p>
                          <w:p w:rsidR="00A6169F" w:rsidRPr="00A6169F" w:rsidRDefault="00A6169F" w:rsidP="00A6169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7" w:firstLine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16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Agravamento de doenças respiratórias;</w:t>
                            </w:r>
                          </w:p>
                          <w:p w:rsidR="00A6169F" w:rsidRPr="00A6169F" w:rsidRDefault="00A6169F" w:rsidP="00A6169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7" w:firstLine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16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Desidratação corporal;</w:t>
                            </w:r>
                          </w:p>
                          <w:p w:rsidR="00A6169F" w:rsidRPr="00A6169F" w:rsidRDefault="00A6169F" w:rsidP="00A6169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7" w:firstLine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Dermatites.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89.95pt;margin-top:19.55pt;width:248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fFjwIAAJAFAAAOAAAAZHJzL2Uyb0RvYy54bWysVEtvGyEQvlfqf0Dc67UT22msrCPXUapK&#10;URLVqXLGLNiowFDA3nV/fQZ2/WiaS6pedgfmmxnmm8fVdWM02QofFNiSDnp9SoTlUCm7KumPp9tP&#10;nykJkdmKabCipDsR6PX044er2k3EGaxBV8ITdGLDpHYlXcfoJkUR+FoYFnrghEWlBG9YxKNfFZVn&#10;NXo3ujjr98dFDb5yHrgIAW9vWiWdZv9SCh4fpAwiEl1SfFvMX5+/y/QtpldssvLMrRXvnsH+4RWG&#10;KYtBD65uWGRk49VfroziHgLI2ONgCpBScZFzwGwG/VfZLNbMiZwLkhPcgabw/9zy++2jJ6oq6QUl&#10;lhks0ZyphpFKkCiaCOQicVS7MEHowiE4Nl+gwVrv7wNeptQb6U36Y1IE9cj27sAweiIcL88Hw8tx&#10;H1UcdaPxaDDKJSiO1s6H+FWAIUkoqccKZmLZ9i5EfAlC95AULIBW1a3SOh9S14i59mTLsN465jei&#10;xR8obUld0vE5hk5GFpJ561nbdCNy33ThUuZthlmKOy0SRtvvQiJvOdE3YjPOhT3Ez+iEkhjqPYYd&#10;/viq9xi3eaBFjgw2HoyNsuBz9nnQjpRVP/eUyRaPhJ/kncTYLJuuI5ZQ7bAhPLRjFRy/VVi1Oxbi&#10;I/M4R1ho3A3xAT9SA7IOnUTJGvzvt+4THtsbtZTUOJclDb82zAtK9DeLjX85GA7TIOfDcHRxhgd/&#10;qlmeauzGzAFbYYBbyPEsJnzUe1F6MM+4QmYpKqqY5Ri7pHEvzmO7LXAFcTGbZRCOrmPxzi4cT64T&#10;vaknn5pn5l3XuGl47mE/wWzyqn9bbLK0MNtEkCo3dyK4ZbUjHsc+93y3otJeOT1n1HGRTl8AAAD/&#10;/wMAUEsDBBQABgAIAAAAIQARusGE4AAAAAoBAAAPAAAAZHJzL2Rvd25yZXYueG1sTI9NT4QwEIbv&#10;Jv6HZky8GLewZF1AysYYPxJvLn7EW5eOQKRTQruA/97xpLf5ePLOM8Vusb2YcPSdIwXxKgKBVDvT&#10;UaPgpbq/TEH4oMno3hEq+EYPu/L0pNC5cTM947QPjeAQ8rlW0IYw5FL6ukWr/coNSLz7dKPVgdux&#10;kWbUM4fbXq6j6Epa3RFfaPWAty3WX/ujVfBx0bw/+eXhdU42yXD3OFXbN1MpdX623FyDCLiEPxh+&#10;9VkdSnY6uCMZL3oFyTbLGOUii0EwkG43PDgwuU5jkGUh/79Q/gAAAP//AwBQSwECLQAUAAYACAAA&#10;ACEAtoM4kv4AAADhAQAAEwAAAAAAAAAAAAAAAAAAAAAAW0NvbnRlbnRfVHlwZXNdLnhtbFBLAQIt&#10;ABQABgAIAAAAIQA4/SH/1gAAAJQBAAALAAAAAAAAAAAAAAAAAC8BAABfcmVscy8ucmVsc1BLAQIt&#10;ABQABgAIAAAAIQBpoAfFjwIAAJAFAAAOAAAAAAAAAAAAAAAAAC4CAABkcnMvZTJvRG9jLnhtbFBL&#10;AQItABQABgAIAAAAIQARusGE4AAAAAoBAAAPAAAAAAAAAAAAAAAAAOkEAABkcnMvZG93bnJldi54&#10;bWxQSwUGAAAAAAQABADzAAAA9gUAAAAA&#10;" fillcolor="white [3201]" stroked="f" strokeweight=".5pt">
                <v:textbox>
                  <w:txbxContent>
                    <w:p w:rsidR="005F1657" w:rsidRPr="00A6169F" w:rsidRDefault="00A6169F" w:rsidP="00A6169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7" w:firstLine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616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Problemas respiratórios;</w:t>
                      </w:r>
                    </w:p>
                    <w:p w:rsidR="00A6169F" w:rsidRPr="00A6169F" w:rsidRDefault="00A6169F" w:rsidP="00A6169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7" w:firstLine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616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Agravamento de doenças respiratórias;</w:t>
                      </w:r>
                    </w:p>
                    <w:p w:rsidR="00A6169F" w:rsidRPr="00A6169F" w:rsidRDefault="00A6169F" w:rsidP="00A6169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7" w:firstLine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616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Desidratação corporal;</w:t>
                      </w:r>
                    </w:p>
                    <w:p w:rsidR="00A6169F" w:rsidRPr="00A6169F" w:rsidRDefault="00A6169F" w:rsidP="00A6169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7" w:firstLine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Dermatites.</w:t>
                      </w:r>
                    </w:p>
                  </w:txbxContent>
                </v:textbox>
              </v:shape>
            </w:pict>
          </mc:Fallback>
        </mc:AlternateContent>
      </w:r>
      <w:r w:rsidRPr="00A6169F">
        <w:rPr>
          <w:rFonts w:ascii="Times New Roman" w:hAnsi="Times New Roman" w:cs="Times New Roman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197485</wp:posOffset>
                </wp:positionV>
                <wp:extent cx="3244850" cy="673100"/>
                <wp:effectExtent l="0" t="0" r="12700" b="1270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67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23052" id="Retângulo 6" o:spid="_x0000_s1026" style="position:absolute;margin-left:185.95pt;margin-top:15.55pt;width:255.5pt;height: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eengIAAIYFAAAOAAAAZHJzL2Uyb0RvYy54bWysVM1u2zAMvg/YOwi6r3bSNO2COkXQIsOA&#10;oi3aDj0rspQYkEWNUuJkj7NX2YuNkn8adMUOw3JwRJH8SH4ieXm1rw3bKfQV2IKPTnLOlJVQVnZd&#10;8G/Py08XnPkgbCkMWFXwg/L8av7xw2XjZmoMGzClQkYg1s8aV/BNCG6WZV5uVC38CThlSakBaxFI&#10;xHVWomgIvTbZOM+nWQNYOgSpvKfbm1bJ5wlfayXDvdZeBWYKTrmF9MX0XcVvNr8UszUKt6lkl4b4&#10;hyxqUVkKOkDdiCDYFqs/oOpKInjQ4URCnYHWlVSpBqpmlL+p5mkjnEq1EDneDTT5/wcr73YPyKqy&#10;4FPOrKjpiR5V+PXTrrcG2DTy0zg/I7Mn94Cd5OkYi91rrOM/lcH2idPDwKnaBybp8nQ8mVycEfWS&#10;dNPz01GeSM9evR368EVBzeKh4EhvlqgUu1sfKCKZ9iYxmIVlZUx6N2PjhQdTlfEuCbheXRtkO0EP&#10;vlzm9Is1EMaRGUnRNYuVtbWkUzgYFTGMfVSaOKHsxymT1I1qgBVSKhtGrWojStVGOzsOFvs3eqTQ&#10;CTAia8pywO4AessWpMduc+7so6tKzTw4539LrHUePFJksGFwrisL+B6Aoaq6yK19T1JLTWRpBeWB&#10;OgahHSXv5LKid7sVPjwIpNmhp6Z9EO7pow00BYfuxNkG8Md799GeWpq0nDU0iwX337cCFWfmq6Vm&#10;/zyaTOLwJmFydj4mAY81q2ON3dbXQK8/os3jZDpG+2D6o0aoX2htLGJUUgkrKXbBZcBeuA7tjqDF&#10;I9VikcxoYJ0It/bJyQgeWY19+bx/Eei65g3U9nfQz62Yvenh1jZ6WlhsA+gqNfgrrx3fNOypcbrF&#10;FLfJsZysXtfn/DcAAAD//wMAUEsDBBQABgAIAAAAIQAVYBVY3AAAAAoBAAAPAAAAZHJzL2Rvd25y&#10;ZXYueG1sTI9PT8MwDMXvSHyHyJO4sTRDYqU0nRBiJw7AmMTVa7y2WvNHSbqVb485wc32+/n5ud7M&#10;dhRnimnwToNaFiDItd4MrtOw/9zeliBSRmdw9I40fFOCTXN9VWNl/MV90HmXO8EmLlWooc85VFKm&#10;tieLaekDOdaOPlrM3MZOmogXNrejXBXFvbQ4OL7QY6DnntrTbrIcI4zvwUxvp/2Xmrfxxbwm7NZa&#10;3yzmp0cQmeb8B8NvfN6BhjMd/ORMEqOGu7V6YJQLpUAwUJYrHhyYZAlkU8v/LzQ/AAAA//8DAFBL&#10;AQItABQABgAIAAAAIQC2gziS/gAAAOEBAAATAAAAAAAAAAAAAAAAAAAAAABbQ29udGVudF9UeXBl&#10;c10ueG1sUEsBAi0AFAAGAAgAAAAhADj9If/WAAAAlAEAAAsAAAAAAAAAAAAAAAAALwEAAF9yZWxz&#10;Ly5yZWxzUEsBAi0AFAAGAAgAAAAhAB98F56eAgAAhgUAAA4AAAAAAAAAAAAAAAAALgIAAGRycy9l&#10;Mm9Eb2MueG1sUEsBAi0AFAAGAAgAAAAhABVgFVjcAAAACgEAAA8AAAAAAAAAAAAAAAAA+AQAAGRy&#10;cy9kb3ducmV2LnhtbFBLBQYAAAAABAAEAPMAAAABBgAAAAA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E0D14" wp14:editId="2E489E65">
                <wp:simplePos x="0" y="0"/>
                <wp:positionH relativeFrom="column">
                  <wp:posOffset>-178435</wp:posOffset>
                </wp:positionH>
                <wp:positionV relativeFrom="paragraph">
                  <wp:posOffset>235585</wp:posOffset>
                </wp:positionV>
                <wp:extent cx="1162050" cy="654050"/>
                <wp:effectExtent l="0" t="0" r="19050" b="127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54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398FD" id="Elipse 3" o:spid="_x0000_s1026" style="position:absolute;margin-left:-14.05pt;margin-top:18.55pt;width:91.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fDkwIAAIUFAAAOAAAAZHJzL2Uyb0RvYy54bWysVMFu2zAMvQ/YPwi6r7bTpNuMOkXQLsOA&#10;oi3WDj0rshQbkEVNUuJkXz9Kst2gK3YY5oNMieSj+ETy8urQKbIX1rWgK1qc5ZQIzaFu9baiP57W&#10;Hz5R4jzTNVOgRUWPwtGr5ft3l70pxQwaULWwBEG0K3tT0cZ7U2aZ443omDsDIzQqJdiOedzabVZb&#10;1iN6p7JZnl9kPdjaWODCOTy9SUq6jPhSCu7vpXTCE1VRvJuPq43rJqzZ8pKVW8tM0/LhGuwfbtGx&#10;VmPQCeqGeUZ2tv0Dqmu5BQfSn3HoMpCy5SLmgNkU+atsHhtmRMwFyXFmosn9P1h+t3+wpK0rek6J&#10;Zh0+0RfVGifIeeCmN65Ek0fzYIedQzEkepC2C39MgRwin8eJT3HwhONhUVzM8gXSzlF3sZgHGWGy&#10;F29jnf8qoCNBqKhQMXZkku1vnU/Wo1WIp2HdKoXnrFQ6rA5UW4ezuLHbzbWyZM/wvdfrHL8h4okZ&#10;xg+uWUgupRMlf1QiwX4XEinBBGbxJrEYxQTLOBfaF0nVsFqkaIvTYKF8g0dMVmkEDMgSbzlhDwCj&#10;ZQIZsVPeg31wFbGWJ+f8bxdLzpNHjAzaT85dq8G+BaAwqyFysh9JStQEljZQH7FgLKROcoavW3y6&#10;W+b8A7PYOvjaOA78PS5SQV9RGCRKGrC/3joP9ljRqKWkx1asqPu5Y1ZQor5prPXPxXweejdu5ouP&#10;M9zYU83mVKN33TXg6xc4eAyPYrD3ahSlhe4Zp8YqREUV0xxjV5R7O26ufRoROHe4WK2iGfarYf5W&#10;PxoewAOroS6fDs/MmqF+PVb+HYxty8pXNZxsg6eG1c6DbGOBv/A68I29HgtnmEthmJzuo9XL9Fz+&#10;BgAA//8DAFBLAwQUAAYACAAAACEA7o1hrN0AAAAKAQAADwAAAGRycy9kb3ducmV2LnhtbEyPwW7C&#10;MAyG70i8Q+RJXBCkZawrXVOEJnHYEZi0q2mytlriVE2A8vYzp+1kW/70+3O5HZ0VVzOEzpOCdJmA&#10;MFR73VGj4PO0X+QgQkTSaD0ZBXcTYFtNJyUW2t/oYK7H2AgOoVCggjbGvpAy1K1xGJa+N8S7bz84&#10;jDwOjdQD3jjcWblKkkw67IgvtNib99bUP8eLU7C7y2gPYbOf64yyLH6FD7S5UrOncfcGIpox/sHw&#10;0Gd1qNjp7C+kg7AKFqs8ZVTB8yvXB/Cy3oA4c7NOUpBVKf+/UP0CAAD//wMAUEsBAi0AFAAGAAgA&#10;AAAhALaDOJL+AAAA4QEAABMAAAAAAAAAAAAAAAAAAAAAAFtDb250ZW50X1R5cGVzXS54bWxQSwEC&#10;LQAUAAYACAAAACEAOP0h/9YAAACUAQAACwAAAAAAAAAAAAAAAAAvAQAAX3JlbHMvLnJlbHNQSwEC&#10;LQAUAAYACAAAACEAOwo3w5MCAACFBQAADgAAAAAAAAAAAAAAAAAuAgAAZHJzL2Uyb0RvYy54bWxQ&#10;SwECLQAUAAYACAAAACEA7o1hrN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5F1657" w:rsidRDefault="005F1657" w:rsidP="001E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AE00F" wp14:editId="2202740C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762000" cy="4381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657" w:rsidRPr="005F1657" w:rsidRDefault="005F1657" w:rsidP="005F16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5F165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Ar muito seco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E00F" id="Caixa de texto 4" o:spid="_x0000_s1027" type="#_x0000_t202" style="position:absolute;left:0;text-align:left;margin-left:1.45pt;margin-top:4.85pt;width:60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TjwIAAJYFAAAOAAAAZHJzL2Uyb0RvYy54bWysVEtPGzEQvlfqf7B8bzaBEOiKDUqDqCoh&#10;QA0VZ8drE6u2x7Wd7Ka/nrF38yjlQtXL7tjzzYznm8flVWs02QgfFNiKjgZDSoTlUCv7XNEfjzef&#10;LigJkdmaabCiolsR6NX044fLxpXiBFaga+EJOrGhbFxFVzG6sigCXwnDwgCcsKiU4A2LePTPRe1Z&#10;g96NLk6Gw0nRgK+dBy5CwNvrTkmn2b+Ugsd7KYOIRFcU3xbz1+fvMn2L6SUrnz1zK8X7Z7B/eIVh&#10;ymLQvatrFhlZe/WXK6O4hwAyDjiYAqRUXOQcMJvR8FU2ixVzIueC5AS3pyn8P7f8bvPgiaorOqbE&#10;MoMlmjPVMlILEkUbgYwTR40LJUIXDsGx/QIt1np3H/Aypd5Kb9IfkyKoR7a3e4bRE+F4eT7BoqGG&#10;o2p8ejE6yxUoDsbOh/hVgCFJqKjHAmZe2eY2RHwIQneQFCuAVvWN0jofUtOIufZkw7DcOuYnosUf&#10;KG1JU9HJKYZORhaSeedZ23Qjctv04VLiXYJZilstEkbb70IibTnPN2IzzoXdx8/ohJIY6j2GPf7w&#10;qvcYd3mgRY4MNu6NjbLgc/Z5zg6U1T93lMkOj4Qf5Z3E2C7b3C/7+i+h3mJbeOiGKzh+o7B4tyzE&#10;B+ZxmrDeuCHiPX6kBiQfeomSFfjfb90nPDY5ailpcDorGn6tmReU6G8W2//zaDxO45wP47PzEzz4&#10;Y83yWGPXZg7YESPcRY5nMeGj3onSg3nCRTJLUVHFLMfYFY07cR67nYGLiIvZLINwgB2Lt3bheHKd&#10;WE6t+dg+Me/6/k0jdAe7OWblqzbusMnSwmwdQarc44nnjtWefxz+3Pr9okrb5ficUYd1On0BAAD/&#10;/wMAUEsDBBQABgAIAAAAIQDYUfm/3AAAAAYBAAAPAAAAZHJzL2Rvd25yZXYueG1sTI5NT4NAFEX3&#10;Jv6HyTNxY+wgjdIij8YYP5LuLK3G3ZR5ApF5Q5gp4L93WOny5t6ce7LNZFoxUO8aywg3iwgEcWl1&#10;wxXCvni+XoFwXrFWrWVC+CEHm/z8LFOptiO/0bDzlQgQdqlCqL3vUildWZNRbmE74tB92d4oH2Jf&#10;Sd2rMcBNK+MoupNGNRweatXRY03l9+5kED6vqo+tm14O4/J22T29DkXyrgvEy4vp4R6Ep8n/jWHW&#10;D+qQB6ejPbF2okWI12GIsE5AzG085yNCskpA5pn8r5//AgAA//8DAFBLAQItABQABgAIAAAAIQC2&#10;gziS/gAAAOEBAAATAAAAAAAAAAAAAAAAAAAAAABbQ29udGVudF9UeXBlc10ueG1sUEsBAi0AFAAG&#10;AAgAAAAhADj9If/WAAAAlAEAAAsAAAAAAAAAAAAAAAAALwEAAF9yZWxzLy5yZWxzUEsBAi0AFAAG&#10;AAgAAAAhAAKap9OPAgAAlgUAAA4AAAAAAAAAAAAAAAAALgIAAGRycy9lMm9Eb2MueG1sUEsBAi0A&#10;FAAGAAgAAAAhANhR+b/cAAAABgEAAA8AAAAAAAAAAAAAAAAA6QQAAGRycy9kb3ducmV2LnhtbFBL&#10;BQYAAAAABAAEAPMAAADyBQAAAAA=&#10;" fillcolor="white [3201]" stroked="f" strokeweight=".5pt">
                <v:textbox>
                  <w:txbxContent>
                    <w:p w:rsidR="005F1657" w:rsidRPr="005F1657" w:rsidRDefault="005F1657" w:rsidP="005F16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5F1657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Ar muito seco</w:t>
                      </w:r>
                    </w:p>
                  </w:txbxContent>
                </v:textbox>
              </v:shape>
            </w:pict>
          </mc:Fallback>
        </mc:AlternateContent>
      </w:r>
    </w:p>
    <w:p w:rsidR="005F1657" w:rsidRDefault="005F1657" w:rsidP="001E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B7BD9" wp14:editId="516B3648">
                <wp:simplePos x="0" y="0"/>
                <wp:positionH relativeFrom="column">
                  <wp:posOffset>970915</wp:posOffset>
                </wp:positionH>
                <wp:positionV relativeFrom="paragraph">
                  <wp:posOffset>8255</wp:posOffset>
                </wp:positionV>
                <wp:extent cx="1384300" cy="0"/>
                <wp:effectExtent l="0" t="0" r="2540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071B5" id="Conector re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.65pt" to="18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Om0gEAAP8DAAAOAAAAZHJzL2Uyb0RvYy54bWysU8tu2zAQvBfIPxC815LtpggEyzk4cC5F&#10;a/TxATS1tAjwhSVry3/fJSUrQVsgQFEdVlxyZ7gzJDePgzXsDBi1dy1fLmrOwEnfaXdq+Y/v+/cP&#10;nMUkXCeMd9DyK0T+uL17t7mEBla+96YDZETiYnMJLe9TCk1VRdmDFXHhAzhaVB6tSJTiqepQXIjd&#10;mmpV1x+ri8cuoJcQI80+jYt8W/iVApm+KBUhMdNy6i2ViCUec6y2G9GcUIRey6kN8Q9dWKEdbTpT&#10;PYkk2E/Uf1BZLdFHr9JCelt5pbSEooHULOvf1HzrRYCihcyJYbYp/j9a+fl8QKa7lt9z5oSlI9rR&#10;QcnkkSEkz+6zRZcQG6rcuQNOWQwHzHoHhTb/SQkbiq3X2VYYEpM0uVw/fFjX5L68rVUvwIAxPYO3&#10;LA9abrTLikUjzp9ios2o9FaSp43LMXqju702piR4Ou4MsrOgM97va/pyzwR8VUZZhlZZydh7GaWr&#10;gZH2Kyiygbpdl+3LBYSZVkgJLq0mXuOoOsMUtTAD67eBU32GQrmcM3j1NnhGlJ29SzPYaufxbwRp&#10;WE4tq7H+5sCoO1tw9N21nGqxhm5ZcW56Efkav84L/OXdbn8BAAD//wMAUEsDBBQABgAIAAAAIQD5&#10;galp2AAAAAcBAAAPAAAAZHJzL2Rvd25yZXYueG1sTI7BTsMwEETvSPyDtUjcqNNEhRLiVAipl95a&#10;KvXqxksc1V5HsdMmf8/CBW77NKPZV20m78QVh9gFUrBcZCCQmmA6ahUcP7dPaxAxaTLaBUIFM0bY&#10;1Pd3lS5NuNEer4fUCh6hWGoFNqW+lDI2Fr2Oi9AjcfYVBq8T49BKM+gbj3sn8yx7ll53xB+s7vHD&#10;YnM5jF7BbmfTvNf+VKzMNh+Ps1tfwlKpx4fp/Q1Ewin9leFHn9WhZqdzGMlE4ZhX+StX+ShAcF68&#10;ZMznX5Z1Jf/7198AAAD//wMAUEsBAi0AFAAGAAgAAAAhALaDOJL+AAAA4QEAABMAAAAAAAAAAAAA&#10;AAAAAAAAAFtDb250ZW50X1R5cGVzXS54bWxQSwECLQAUAAYACAAAACEAOP0h/9YAAACUAQAACwAA&#10;AAAAAAAAAAAAAAAvAQAAX3JlbHMvLnJlbHNQSwECLQAUAAYACAAAACEAF6fTptIBAAD/AwAADgAA&#10;AAAAAAAAAAAAAAAuAgAAZHJzL2Uyb0RvYy54bWxQSwECLQAUAAYACAAAACEA+YGpadgAAAAHAQAA&#10;DwAAAAAAAAAAAAAAAAAsBAAAZHJzL2Rvd25yZXYueG1sUEsFBgAAAAAEAAQA8wAAADEFAAAAAA==&#10;" strokecolor="red" strokeweight="1.5pt">
                <v:stroke joinstyle="miter"/>
              </v:line>
            </w:pict>
          </mc:Fallback>
        </mc:AlternateContent>
      </w:r>
    </w:p>
    <w:p w:rsidR="005F1657" w:rsidRDefault="005F1657" w:rsidP="001E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A77" w:rsidRDefault="001E78AD" w:rsidP="00226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DA517E">
        <w:rPr>
          <w:rFonts w:ascii="Times New Roman" w:hAnsi="Times New Roman" w:cs="Times New Roman"/>
          <w:sz w:val="24"/>
          <w:szCs w:val="24"/>
        </w:rPr>
        <w:t>a OMS</w:t>
      </w:r>
      <w:r w:rsidR="005177FB">
        <w:rPr>
          <w:rFonts w:ascii="Times New Roman" w:hAnsi="Times New Roman" w:cs="Times New Roman"/>
          <w:sz w:val="24"/>
          <w:szCs w:val="24"/>
        </w:rPr>
        <w:t>,</w:t>
      </w:r>
      <w:r w:rsidR="003057AF">
        <w:rPr>
          <w:rFonts w:ascii="Times New Roman" w:hAnsi="Times New Roman" w:cs="Times New Roman"/>
          <w:sz w:val="24"/>
          <w:szCs w:val="24"/>
        </w:rPr>
        <w:t xml:space="preserve"> a umidade relativa </w:t>
      </w:r>
      <w:r w:rsidR="005177FB">
        <w:rPr>
          <w:rFonts w:ascii="Times New Roman" w:hAnsi="Times New Roman" w:cs="Times New Roman"/>
          <w:sz w:val="24"/>
          <w:szCs w:val="24"/>
        </w:rPr>
        <w:t xml:space="preserve">do ar (%) </w:t>
      </w:r>
      <w:r w:rsidR="003057AF">
        <w:rPr>
          <w:rFonts w:ascii="Times New Roman" w:hAnsi="Times New Roman" w:cs="Times New Roman"/>
          <w:sz w:val="24"/>
          <w:szCs w:val="24"/>
        </w:rPr>
        <w:t>ideal para boas condições de saúde humana é de 60%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5B4F54">
        <w:rPr>
          <w:rFonts w:ascii="Times New Roman" w:hAnsi="Times New Roman" w:cs="Times New Roman"/>
          <w:sz w:val="24"/>
          <w:szCs w:val="24"/>
        </w:rPr>
        <w:t xml:space="preserve">ssim, </w:t>
      </w:r>
      <w:r>
        <w:rPr>
          <w:rFonts w:ascii="Times New Roman" w:hAnsi="Times New Roman" w:cs="Times New Roman"/>
          <w:sz w:val="24"/>
          <w:szCs w:val="24"/>
        </w:rPr>
        <w:t xml:space="preserve">o Piauí </w:t>
      </w:r>
      <w:r w:rsidR="00A6169F">
        <w:rPr>
          <w:rFonts w:ascii="Times New Roman" w:hAnsi="Times New Roman" w:cs="Times New Roman"/>
          <w:sz w:val="24"/>
          <w:szCs w:val="24"/>
        </w:rPr>
        <w:t>tem apresentado índices baixos de umidade</w:t>
      </w:r>
      <w:r w:rsidR="00781BFE">
        <w:rPr>
          <w:rFonts w:ascii="Times New Roman" w:hAnsi="Times New Roman" w:cs="Times New Roman"/>
          <w:sz w:val="24"/>
          <w:szCs w:val="24"/>
        </w:rPr>
        <w:t xml:space="preserve"> relativa do ar</w:t>
      </w:r>
      <w:r w:rsidR="003057AF">
        <w:rPr>
          <w:rFonts w:ascii="Times New Roman" w:hAnsi="Times New Roman" w:cs="Times New Roman"/>
          <w:sz w:val="24"/>
          <w:szCs w:val="24"/>
        </w:rPr>
        <w:t xml:space="preserve"> chegando a casa dos 14% como o ocorrido em Bom Jesus do Piauí no dia 14 de julho de 2023</w:t>
      </w:r>
      <w:r w:rsidR="00A616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9F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>dados nacionais</w:t>
      </w:r>
      <w:r w:rsidR="00DA517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Centro de Previsão de Tempo e Estudos Climáticos do Instituto Nacional de Pesquisas Espaciais (CPTEC/INPE) e Instituto Nacional de Meteorologia (INMET)</w:t>
      </w:r>
      <w:r w:rsidR="00DA517E">
        <w:rPr>
          <w:rFonts w:ascii="Times New Roman" w:hAnsi="Times New Roman" w:cs="Times New Roman"/>
          <w:sz w:val="24"/>
          <w:szCs w:val="24"/>
        </w:rPr>
        <w:t>, alguns índices estão alcançando a marca</w:t>
      </w:r>
      <w:r w:rsidR="000F6E97">
        <w:rPr>
          <w:rFonts w:ascii="Times New Roman" w:hAnsi="Times New Roman" w:cs="Times New Roman"/>
          <w:sz w:val="24"/>
          <w:szCs w:val="24"/>
        </w:rPr>
        <w:t>s</w:t>
      </w:r>
      <w:r w:rsidR="00DA517E">
        <w:rPr>
          <w:rFonts w:ascii="Times New Roman" w:hAnsi="Times New Roman" w:cs="Times New Roman"/>
          <w:sz w:val="24"/>
          <w:szCs w:val="24"/>
        </w:rPr>
        <w:t xml:space="preserve"> </w:t>
      </w:r>
      <w:r w:rsidR="000F6E97">
        <w:rPr>
          <w:rFonts w:ascii="Times New Roman" w:hAnsi="Times New Roman" w:cs="Times New Roman"/>
          <w:sz w:val="24"/>
          <w:szCs w:val="24"/>
        </w:rPr>
        <w:t>entre</w:t>
      </w:r>
      <w:r w:rsidR="00DA517E">
        <w:rPr>
          <w:rFonts w:ascii="Times New Roman" w:hAnsi="Times New Roman" w:cs="Times New Roman"/>
          <w:sz w:val="24"/>
          <w:szCs w:val="24"/>
        </w:rPr>
        <w:t xml:space="preserve"> 30%</w:t>
      </w:r>
      <w:r w:rsidR="000F6E97">
        <w:rPr>
          <w:rFonts w:ascii="Times New Roman" w:hAnsi="Times New Roman" w:cs="Times New Roman"/>
          <w:sz w:val="24"/>
          <w:szCs w:val="24"/>
        </w:rPr>
        <w:t xml:space="preserve"> e 20%</w:t>
      </w:r>
      <w:r w:rsidR="005177FB">
        <w:rPr>
          <w:rFonts w:ascii="Times New Roman" w:hAnsi="Times New Roman" w:cs="Times New Roman"/>
          <w:sz w:val="24"/>
          <w:szCs w:val="24"/>
        </w:rPr>
        <w:t xml:space="preserve"> de maneira constante e </w:t>
      </w:r>
      <w:r w:rsidR="00265205">
        <w:rPr>
          <w:rFonts w:ascii="Times New Roman" w:hAnsi="Times New Roman" w:cs="Times New Roman"/>
          <w:sz w:val="24"/>
          <w:szCs w:val="24"/>
        </w:rPr>
        <w:t>com probabilidade de agravamento</w:t>
      </w:r>
      <w:r w:rsidR="000F6E97">
        <w:rPr>
          <w:rFonts w:ascii="Times New Roman" w:hAnsi="Times New Roman" w:cs="Times New Roman"/>
          <w:sz w:val="24"/>
          <w:szCs w:val="24"/>
        </w:rPr>
        <w:t>.</w:t>
      </w:r>
      <w:r w:rsidR="00265205">
        <w:rPr>
          <w:rFonts w:ascii="Times New Roman" w:hAnsi="Times New Roman" w:cs="Times New Roman"/>
          <w:sz w:val="24"/>
          <w:szCs w:val="24"/>
        </w:rPr>
        <w:t xml:space="preserve"> Estas condições atmosféricas se estenderão até a primeira quinzena de Novembro de 2023.</w:t>
      </w:r>
      <w:bookmarkStart w:id="0" w:name="_GoBack"/>
      <w:bookmarkEnd w:id="0"/>
      <w:r w:rsidR="00265205">
        <w:rPr>
          <w:rFonts w:ascii="Times New Roman" w:hAnsi="Times New Roman" w:cs="Times New Roman"/>
          <w:sz w:val="24"/>
          <w:szCs w:val="24"/>
        </w:rPr>
        <w:t xml:space="preserve"> </w:t>
      </w:r>
      <w:r w:rsidR="000F6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7AF" w:rsidRDefault="000D69AA" w:rsidP="0030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SEMARH informa que passou a adotar uma escala psicrométrica</w:t>
      </w:r>
      <w:r w:rsidR="00445CD6">
        <w:rPr>
          <w:rFonts w:ascii="Times New Roman" w:hAnsi="Times New Roman" w:cs="Times New Roman"/>
          <w:sz w:val="24"/>
          <w:szCs w:val="24"/>
        </w:rPr>
        <w:t xml:space="preserve"> dos níveis de criticidade</w:t>
      </w:r>
      <w:r>
        <w:rPr>
          <w:rFonts w:ascii="Times New Roman" w:hAnsi="Times New Roman" w:cs="Times New Roman"/>
          <w:sz w:val="24"/>
          <w:szCs w:val="24"/>
        </w:rPr>
        <w:t xml:space="preserve"> da umidade relativa do ar (%) classificando a mesma em: </w:t>
      </w:r>
      <w:r w:rsidR="008A51EA">
        <w:rPr>
          <w:rFonts w:ascii="Times New Roman" w:hAnsi="Times New Roman" w:cs="Times New Roman"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sz w:val="24"/>
          <w:szCs w:val="24"/>
        </w:rPr>
        <w:t xml:space="preserve">atenção, </w:t>
      </w:r>
      <w:r w:rsidR="00A21502">
        <w:rPr>
          <w:rFonts w:ascii="Times New Roman" w:hAnsi="Times New Roman" w:cs="Times New Roman"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sz w:val="24"/>
          <w:szCs w:val="24"/>
        </w:rPr>
        <w:t xml:space="preserve">alerta e </w:t>
      </w:r>
      <w:r w:rsidR="008A51EA">
        <w:rPr>
          <w:rFonts w:ascii="Times New Roman" w:hAnsi="Times New Roman" w:cs="Times New Roman"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sz w:val="24"/>
          <w:szCs w:val="24"/>
        </w:rPr>
        <w:t xml:space="preserve">emergência. </w:t>
      </w:r>
      <w:r w:rsidR="00DA18BC">
        <w:rPr>
          <w:rFonts w:ascii="Times New Roman" w:hAnsi="Times New Roman" w:cs="Times New Roman"/>
          <w:sz w:val="24"/>
          <w:szCs w:val="24"/>
        </w:rPr>
        <w:t>Destarte</w:t>
      </w:r>
      <w:r>
        <w:rPr>
          <w:rFonts w:ascii="Times New Roman" w:hAnsi="Times New Roman" w:cs="Times New Roman"/>
          <w:sz w:val="24"/>
          <w:szCs w:val="24"/>
        </w:rPr>
        <w:t>, considerar-se-á os alertas nacionais e, sempre que houver necessidade, a secretaria emitirá seus próprios alertas, quando for observado nos sistemas de monitoramento, umidades abaixo de 30%.</w:t>
      </w:r>
      <w:r w:rsidR="00E27A88">
        <w:rPr>
          <w:rFonts w:ascii="Times New Roman" w:hAnsi="Times New Roman" w:cs="Times New Roman"/>
          <w:sz w:val="24"/>
          <w:szCs w:val="24"/>
        </w:rPr>
        <w:t xml:space="preserve"> A saber a umidade relativa do ar é a relação quantidade de vapor de água existente no ar e o quantitativo máximo que poderia existir na mesma condição de temperatura. Assim a mesma varia de 0 (%) a 100 (%) que é a quantidade máxima de saturação.</w:t>
      </w:r>
    </w:p>
    <w:p w:rsidR="003057AF" w:rsidRDefault="003057AF" w:rsidP="0030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saber a baixa umidade relativa do ar pode desenvolver e potencializar alguns problemas de saúde </w:t>
      </w:r>
      <w:r w:rsidR="008A51EA">
        <w:rPr>
          <w:rFonts w:ascii="Times New Roman" w:hAnsi="Times New Roman" w:cs="Times New Roman"/>
          <w:sz w:val="24"/>
          <w:szCs w:val="24"/>
        </w:rPr>
        <w:t>além de corroborar com problemas ambientais. Descreve-se os principais problemas com relação direta com a baixa umidade relativa do ar (%)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57AF" w:rsidRDefault="003057AF" w:rsidP="003057A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Sangramentos nasais;</w:t>
      </w:r>
    </w:p>
    <w:p w:rsidR="003057AF" w:rsidRDefault="003057AF" w:rsidP="003057A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Ressecamento de mucosas; </w:t>
      </w:r>
    </w:p>
    <w:p w:rsidR="003057AF" w:rsidRDefault="003057AF" w:rsidP="003057A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Complicações alérgicas e respiratórias;</w:t>
      </w:r>
    </w:p>
    <w:p w:rsidR="003057AF" w:rsidRDefault="003057AF" w:rsidP="003057A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Ressecamento da pele;</w:t>
      </w:r>
    </w:p>
    <w:p w:rsidR="003057AF" w:rsidRDefault="003057AF" w:rsidP="003057A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Eletricidade estática e em aparelhos eletrônicos</w:t>
      </w:r>
    </w:p>
    <w:p w:rsidR="003057AF" w:rsidRDefault="003057AF" w:rsidP="003057A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Potencialização de áreas propícia a queimadas</w:t>
      </w:r>
      <w:r w:rsidR="00445CD6">
        <w:rPr>
          <w:rFonts w:ascii="Times New Roman" w:hAnsi="Times New Roman" w:cs="Times New Roman"/>
          <w:sz w:val="24"/>
          <w:szCs w:val="24"/>
        </w:rPr>
        <w:t xml:space="preserve"> e incêndios florestais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CD6" w:rsidRDefault="00445CD6" w:rsidP="00445CD6">
      <w:pPr>
        <w:spacing w:after="0" w:line="360" w:lineRule="auto"/>
        <w:ind w:left="1192"/>
        <w:jc w:val="both"/>
        <w:rPr>
          <w:rFonts w:ascii="Times New Roman" w:hAnsi="Times New Roman" w:cs="Times New Roman"/>
          <w:sz w:val="24"/>
          <w:szCs w:val="24"/>
        </w:rPr>
      </w:pPr>
    </w:p>
    <w:p w:rsidR="003057AF" w:rsidRPr="00445CD6" w:rsidRDefault="003057AF" w:rsidP="00445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D6">
        <w:rPr>
          <w:rFonts w:ascii="Times New Roman" w:hAnsi="Times New Roman" w:cs="Times New Roman"/>
          <w:sz w:val="24"/>
          <w:szCs w:val="24"/>
        </w:rPr>
        <w:t>A tabela a seguir apresenta recomendações de acordo com a classificação, sendo elas: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2"/>
      </w:tblGrid>
      <w:tr w:rsidR="00445CD6" w:rsidTr="00445CD6">
        <w:tc>
          <w:tcPr>
            <w:tcW w:w="8640" w:type="dxa"/>
            <w:gridSpan w:val="2"/>
          </w:tcPr>
          <w:p w:rsidR="00445CD6" w:rsidRPr="00445CD6" w:rsidRDefault="00445CD6" w:rsidP="00445CD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D6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PSICROMÉTRICA DOS NÍVEIS CRÍTICOS DE UMIDADE RELATIVA DO AR (%)</w:t>
            </w:r>
          </w:p>
        </w:tc>
      </w:tr>
      <w:tr w:rsidR="0030236F" w:rsidTr="0030236F">
        <w:tc>
          <w:tcPr>
            <w:tcW w:w="2268" w:type="dxa"/>
            <w:vMerge w:val="restart"/>
            <w:shd w:val="clear" w:color="auto" w:fill="FFFF00"/>
          </w:tcPr>
          <w:p w:rsidR="0030236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6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6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6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6F" w:rsidRPr="007D78B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F">
              <w:rPr>
                <w:rFonts w:ascii="Times New Roman" w:hAnsi="Times New Roman" w:cs="Times New Roman"/>
                <w:b/>
                <w:sz w:val="24"/>
                <w:szCs w:val="24"/>
              </w:rPr>
              <w:t>Estado de Atenção</w:t>
            </w:r>
          </w:p>
          <w:p w:rsidR="0030236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 30 % e 21%</w:t>
            </w:r>
          </w:p>
        </w:tc>
        <w:tc>
          <w:tcPr>
            <w:tcW w:w="6372" w:type="dxa"/>
            <w:shd w:val="clear" w:color="auto" w:fill="FFFFFF" w:themeFill="background1"/>
          </w:tcPr>
          <w:p w:rsidR="0030236F" w:rsidRDefault="0030236F" w:rsidP="0030236F">
            <w:pPr>
              <w:pStyle w:val="PargrafodaLista"/>
              <w:ind w:left="33" w:hanging="14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0236F" w:rsidRDefault="0030236F" w:rsidP="0030236F">
            <w:pPr>
              <w:pStyle w:val="PargrafodaLista"/>
              <w:ind w:left="33" w:hanging="14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236F">
              <w:rPr>
                <w:rFonts w:ascii="Times New Roman" w:hAnsi="Times New Roman" w:cs="Times New Roman"/>
                <w:b/>
                <w:szCs w:val="24"/>
              </w:rPr>
              <w:t>Recomendações</w:t>
            </w:r>
          </w:p>
          <w:p w:rsidR="0030236F" w:rsidRPr="0030236F" w:rsidRDefault="0030236F" w:rsidP="0030236F">
            <w:pPr>
              <w:pStyle w:val="PargrafodaLista"/>
              <w:ind w:left="33" w:hanging="14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0236F" w:rsidTr="007D78BF">
        <w:tc>
          <w:tcPr>
            <w:tcW w:w="2268" w:type="dxa"/>
            <w:vMerge/>
            <w:shd w:val="clear" w:color="auto" w:fill="FFFF00"/>
          </w:tcPr>
          <w:p w:rsidR="0030236F" w:rsidRDefault="0030236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FFFF00"/>
          </w:tcPr>
          <w:p w:rsidR="0030236F" w:rsidRDefault="0030236F" w:rsidP="007D78BF">
            <w:pPr>
              <w:pStyle w:val="PargrafodaLista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0236F" w:rsidRPr="00A83BC6" w:rsidRDefault="005C5F66" w:rsidP="00A83BC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Manter-se hidratado, c</w:t>
            </w:r>
            <w:r w:rsidR="0030236F" w:rsidRPr="00A83BC6">
              <w:rPr>
                <w:rFonts w:ascii="Times New Roman" w:hAnsi="Times New Roman" w:cs="Times New Roman"/>
                <w:szCs w:val="24"/>
              </w:rPr>
              <w:t>onsumir água a vontade, principalmente no período da tarde</w:t>
            </w:r>
            <w:r w:rsidR="00C61EBA">
              <w:rPr>
                <w:rFonts w:ascii="Times New Roman" w:hAnsi="Times New Roman" w:cs="Times New Roman"/>
                <w:szCs w:val="24"/>
              </w:rPr>
              <w:t xml:space="preserve"> (entre 12h e 16</w:t>
            </w:r>
            <w:r w:rsidR="0030236F" w:rsidRPr="00A83BC6">
              <w:rPr>
                <w:rFonts w:ascii="Times New Roman" w:hAnsi="Times New Roman" w:cs="Times New Roman"/>
                <w:szCs w:val="24"/>
              </w:rPr>
              <w:t>h);</w:t>
            </w:r>
          </w:p>
          <w:p w:rsidR="0030236F" w:rsidRPr="00A83BC6" w:rsidRDefault="0030236F" w:rsidP="00A83BC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83BC6">
              <w:rPr>
                <w:rFonts w:ascii="Times New Roman" w:hAnsi="Times New Roman" w:cs="Times New Roman"/>
                <w:szCs w:val="24"/>
              </w:rPr>
              <w:t>Sempre que possível, permanecer em locais protegidos da exposição solar direta;</w:t>
            </w:r>
          </w:p>
          <w:p w:rsidR="0030236F" w:rsidRPr="00A83BC6" w:rsidRDefault="0030236F" w:rsidP="00445CD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83BC6">
              <w:rPr>
                <w:rFonts w:ascii="Times New Roman" w:hAnsi="Times New Roman" w:cs="Times New Roman"/>
                <w:szCs w:val="24"/>
              </w:rPr>
              <w:t>Evitar exercícios ao ar livre entre 11h e 16h;</w:t>
            </w:r>
          </w:p>
          <w:p w:rsidR="0030236F" w:rsidRPr="007D78BF" w:rsidRDefault="0030236F" w:rsidP="00445CD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C6">
              <w:rPr>
                <w:rFonts w:ascii="Times New Roman" w:hAnsi="Times New Roman" w:cs="Times New Roman"/>
                <w:szCs w:val="24"/>
              </w:rPr>
              <w:t>Procurar abrigo prin</w:t>
            </w:r>
            <w:r>
              <w:rPr>
                <w:rFonts w:ascii="Times New Roman" w:hAnsi="Times New Roman" w:cs="Times New Roman"/>
                <w:szCs w:val="24"/>
              </w:rPr>
              <w:t>cipalmente em áreas florestadas;</w:t>
            </w:r>
          </w:p>
          <w:p w:rsidR="0030236F" w:rsidRPr="007D78BF" w:rsidRDefault="0030236F" w:rsidP="00445CD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Evitar fazer limpa de locais com o uso do fogo.</w:t>
            </w:r>
          </w:p>
          <w:p w:rsidR="0030236F" w:rsidRDefault="0030236F" w:rsidP="007D78BF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D6" w:rsidTr="005C5F66">
        <w:tc>
          <w:tcPr>
            <w:tcW w:w="2268" w:type="dxa"/>
            <w:shd w:val="clear" w:color="auto" w:fill="F4B083" w:themeFill="accent2" w:themeFillTint="99"/>
          </w:tcPr>
          <w:p w:rsidR="007D78BF" w:rsidRDefault="007D78B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66" w:rsidRDefault="005C5F66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66" w:rsidRDefault="005C5F66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8BF" w:rsidRPr="007D78BF" w:rsidRDefault="007D78B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F">
              <w:rPr>
                <w:rFonts w:ascii="Times New Roman" w:hAnsi="Times New Roman" w:cs="Times New Roman"/>
                <w:b/>
                <w:sz w:val="24"/>
                <w:szCs w:val="24"/>
              </w:rPr>
              <w:t>Estado de Alerta</w:t>
            </w:r>
          </w:p>
          <w:p w:rsidR="00445CD6" w:rsidRDefault="007D78BF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 20% a 12%</w:t>
            </w:r>
          </w:p>
        </w:tc>
        <w:tc>
          <w:tcPr>
            <w:tcW w:w="6372" w:type="dxa"/>
            <w:shd w:val="clear" w:color="auto" w:fill="F4B083" w:themeFill="accent2" w:themeFillTint="99"/>
          </w:tcPr>
          <w:p w:rsidR="007D78BF" w:rsidRDefault="007D78BF" w:rsidP="007D78BF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D6" w:rsidRDefault="007D78BF" w:rsidP="003023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30236F">
              <w:rPr>
                <w:rFonts w:ascii="Times New Roman" w:hAnsi="Times New Roman" w:cs="Times New Roman"/>
                <w:szCs w:val="24"/>
              </w:rPr>
              <w:t xml:space="preserve">Seguir as recomendações de </w:t>
            </w:r>
            <w:r w:rsidR="005C5F66">
              <w:rPr>
                <w:rFonts w:ascii="Times New Roman" w:hAnsi="Times New Roman" w:cs="Times New Roman"/>
                <w:szCs w:val="24"/>
              </w:rPr>
              <w:t xml:space="preserve">atenção e de </w:t>
            </w:r>
            <w:r w:rsidRPr="0030236F">
              <w:rPr>
                <w:rFonts w:ascii="Times New Roman" w:hAnsi="Times New Roman" w:cs="Times New Roman"/>
                <w:szCs w:val="24"/>
              </w:rPr>
              <w:t>alerta dos órgão competentes (INMET, SEMARH);</w:t>
            </w:r>
          </w:p>
          <w:p w:rsidR="0030236F" w:rsidRDefault="00C61EBA" w:rsidP="003023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Suspender</w:t>
            </w:r>
            <w:r w:rsidR="0030236F">
              <w:rPr>
                <w:rFonts w:ascii="Times New Roman" w:hAnsi="Times New Roman" w:cs="Times New Roman"/>
                <w:szCs w:val="24"/>
              </w:rPr>
              <w:t xml:space="preserve"> exercícios aos ar livre entre 11h e 16h;</w:t>
            </w:r>
          </w:p>
          <w:p w:rsidR="0030236F" w:rsidRDefault="0030236F" w:rsidP="003023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83BC6">
              <w:rPr>
                <w:rFonts w:ascii="Times New Roman" w:hAnsi="Times New Roman" w:cs="Times New Roman"/>
                <w:szCs w:val="24"/>
              </w:rPr>
              <w:t>Evitar locais com aglomerações</w:t>
            </w:r>
            <w:r>
              <w:rPr>
                <w:rFonts w:ascii="Times New Roman" w:hAnsi="Times New Roman" w:cs="Times New Roman"/>
                <w:szCs w:val="24"/>
              </w:rPr>
              <w:t xml:space="preserve"> em ambientes fechados</w:t>
            </w:r>
            <w:r w:rsidRPr="00A83BC6">
              <w:rPr>
                <w:rFonts w:ascii="Times New Roman" w:hAnsi="Times New Roman" w:cs="Times New Roman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szCs w:val="24"/>
              </w:rPr>
              <w:t xml:space="preserve">com </w:t>
            </w:r>
            <w:r w:rsidRPr="00A83BC6">
              <w:rPr>
                <w:rFonts w:ascii="Times New Roman" w:hAnsi="Times New Roman" w:cs="Times New Roman"/>
                <w:szCs w:val="24"/>
              </w:rPr>
              <w:t>pouca circulação de ar;</w:t>
            </w:r>
          </w:p>
          <w:p w:rsidR="0030236F" w:rsidRDefault="0030236F" w:rsidP="003023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Procurar a rede de saúde caso haja agravamento de problemas respiratórios;</w:t>
            </w:r>
          </w:p>
          <w:p w:rsidR="0030236F" w:rsidRDefault="0030236F" w:rsidP="003023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Utilizar soro fisiológico nos olhos e narinas;</w:t>
            </w:r>
          </w:p>
          <w:p w:rsidR="0030236F" w:rsidRPr="00A83BC6" w:rsidRDefault="005C5F66" w:rsidP="003023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Manter-se hidratado, consumindo água a vontade principalmente no perí</w:t>
            </w:r>
            <w:r w:rsidR="00C61EBA">
              <w:rPr>
                <w:rFonts w:ascii="Times New Roman" w:hAnsi="Times New Roman" w:cs="Times New Roman"/>
                <w:szCs w:val="24"/>
              </w:rPr>
              <w:t>odo da tarde (entre 12h e 16</w:t>
            </w:r>
            <w:r>
              <w:rPr>
                <w:rFonts w:ascii="Times New Roman" w:hAnsi="Times New Roman" w:cs="Times New Roman"/>
                <w:szCs w:val="24"/>
              </w:rPr>
              <w:t>h);</w:t>
            </w:r>
          </w:p>
          <w:p w:rsidR="0030236F" w:rsidRPr="0030236F" w:rsidRDefault="0030236F" w:rsidP="0030236F">
            <w:pPr>
              <w:pStyle w:val="PargrafodaLista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D78BF" w:rsidRDefault="007D78BF" w:rsidP="007D78BF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Tr="005C5F66">
        <w:trPr>
          <w:trHeight w:val="838"/>
        </w:trPr>
        <w:tc>
          <w:tcPr>
            <w:tcW w:w="2268" w:type="dxa"/>
            <w:shd w:val="clear" w:color="auto" w:fill="FF0000"/>
          </w:tcPr>
          <w:p w:rsidR="005C5F66" w:rsidRDefault="005C5F66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66" w:rsidRDefault="005C5F66" w:rsidP="005C5F6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66">
              <w:rPr>
                <w:rFonts w:ascii="Times New Roman" w:hAnsi="Times New Roman" w:cs="Times New Roman"/>
                <w:b/>
                <w:sz w:val="24"/>
                <w:szCs w:val="24"/>
              </w:rPr>
              <w:t>Estado de Emergência</w:t>
            </w:r>
          </w:p>
          <w:p w:rsidR="005C5F66" w:rsidRDefault="005C5F66" w:rsidP="005C5F6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66" w:rsidRPr="005C5F66" w:rsidRDefault="005C5F66" w:rsidP="005C5F6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66">
              <w:rPr>
                <w:rFonts w:ascii="Times New Roman" w:hAnsi="Times New Roman" w:cs="Times New Roman"/>
                <w:sz w:val="24"/>
                <w:szCs w:val="24"/>
              </w:rPr>
              <w:t>- 12%</w:t>
            </w:r>
          </w:p>
          <w:p w:rsidR="005C5F66" w:rsidRDefault="005C5F66" w:rsidP="00445CD6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FF0000"/>
          </w:tcPr>
          <w:p w:rsidR="005C5F66" w:rsidRDefault="005C5F66" w:rsidP="00445CD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66" w:rsidRDefault="005C5F66" w:rsidP="005C5F6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30236F">
              <w:rPr>
                <w:rFonts w:ascii="Times New Roman" w:hAnsi="Times New Roman" w:cs="Times New Roman"/>
                <w:szCs w:val="24"/>
              </w:rPr>
              <w:t xml:space="preserve">Seguir as recomendações de </w:t>
            </w:r>
            <w:r w:rsidR="00C61EBA">
              <w:rPr>
                <w:rFonts w:ascii="Times New Roman" w:hAnsi="Times New Roman" w:cs="Times New Roman"/>
                <w:szCs w:val="24"/>
              </w:rPr>
              <w:t xml:space="preserve">atenção e de </w:t>
            </w:r>
            <w:r w:rsidRPr="0030236F">
              <w:rPr>
                <w:rFonts w:ascii="Times New Roman" w:hAnsi="Times New Roman" w:cs="Times New Roman"/>
                <w:szCs w:val="24"/>
              </w:rPr>
              <w:t>alerta dos órgão competentes (INMET, SEMARH);</w:t>
            </w:r>
          </w:p>
          <w:p w:rsidR="005C5F66" w:rsidRDefault="00C61EBA" w:rsidP="00C61EB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Interrupção de qualquer atividade ao ar livre entre 11h e 16h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Ed.Física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Coleta de Lixo, Entrega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Correspondencias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meios que exponha o profissional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diretamente ao sol dentre outras atividades que se enquadre no contexto descrito);</w:t>
            </w:r>
          </w:p>
          <w:p w:rsidR="00C61EBA" w:rsidRDefault="00C61EBA" w:rsidP="00C61EB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Suspender atividades que exijam aglomerações de pessoas em ambientes fechados com pouca circulação de ar;</w:t>
            </w:r>
          </w:p>
          <w:p w:rsidR="00C61EBA" w:rsidRDefault="00C61EBA" w:rsidP="00C61EB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Manter a umidade dos ambientes fechados através de vaporizadores e umidificadores, toalhas molhadas (quarto de crianças, quarto de idosos, hospitais, dentre outros locais que julgar necessário).</w:t>
            </w:r>
          </w:p>
          <w:p w:rsidR="00C61EBA" w:rsidRDefault="00C61EBA" w:rsidP="00C61EBA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7AF" w:rsidRPr="00445CD6" w:rsidRDefault="003057AF" w:rsidP="00445CD6">
      <w:pPr>
        <w:pStyle w:val="PargrafodaLista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177FB" w:rsidRDefault="00455A77" w:rsidP="00C6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a Defesa Civil, Secretaria de Saúde e demais órgãos</w:t>
      </w:r>
      <w:r w:rsidR="00853C97">
        <w:rPr>
          <w:rFonts w:ascii="Times New Roman" w:hAnsi="Times New Roman" w:cs="Times New Roman"/>
          <w:sz w:val="24"/>
          <w:szCs w:val="24"/>
        </w:rPr>
        <w:t xml:space="preserve"> interessados</w:t>
      </w:r>
      <w:r>
        <w:rPr>
          <w:rFonts w:ascii="Times New Roman" w:hAnsi="Times New Roman" w:cs="Times New Roman"/>
          <w:sz w:val="24"/>
          <w:szCs w:val="24"/>
        </w:rPr>
        <w:t xml:space="preserve"> ações educativas e mitigadoras dos efeitos da baixa umidade para a população</w:t>
      </w:r>
      <w:r w:rsidR="00853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informações voltadas para o cuidado da saúde humana cujas referidas condições </w:t>
      </w:r>
      <w:r w:rsidR="00853C97">
        <w:rPr>
          <w:rFonts w:ascii="Times New Roman" w:hAnsi="Times New Roman" w:cs="Times New Roman"/>
          <w:sz w:val="24"/>
          <w:szCs w:val="24"/>
        </w:rPr>
        <w:t>afetam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7FB" w:rsidRDefault="005177FB" w:rsidP="00C6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imprensa e outros meios de comunicação, deverão ser </w:t>
      </w:r>
      <w:r w:rsidR="008A51EA">
        <w:rPr>
          <w:rFonts w:ascii="Times New Roman" w:hAnsi="Times New Roman" w:cs="Times New Roman"/>
          <w:sz w:val="24"/>
          <w:szCs w:val="24"/>
        </w:rPr>
        <w:t>informados sobre os boletins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condições extremas da umidade</w:t>
      </w:r>
      <w:r w:rsidR="008A51EA">
        <w:rPr>
          <w:rFonts w:ascii="Times New Roman" w:hAnsi="Times New Roman" w:cs="Times New Roman"/>
          <w:sz w:val="24"/>
          <w:szCs w:val="24"/>
        </w:rPr>
        <w:t xml:space="preserve"> e deverão ser utilizados</w:t>
      </w:r>
      <w:r>
        <w:rPr>
          <w:rFonts w:ascii="Times New Roman" w:hAnsi="Times New Roman" w:cs="Times New Roman"/>
          <w:sz w:val="24"/>
          <w:szCs w:val="24"/>
        </w:rPr>
        <w:t xml:space="preserve"> como via de comunicação </w:t>
      </w:r>
      <w:r w:rsidR="00C36EA7">
        <w:rPr>
          <w:rFonts w:ascii="Times New Roman" w:hAnsi="Times New Roman" w:cs="Times New Roman"/>
          <w:sz w:val="24"/>
          <w:szCs w:val="24"/>
        </w:rPr>
        <w:t>entre este</w:t>
      </w:r>
      <w:r>
        <w:rPr>
          <w:rFonts w:ascii="Times New Roman" w:hAnsi="Times New Roman" w:cs="Times New Roman"/>
          <w:sz w:val="24"/>
          <w:szCs w:val="24"/>
        </w:rPr>
        <w:t xml:space="preserve"> órgão e a população.</w:t>
      </w:r>
    </w:p>
    <w:p w:rsidR="005177FB" w:rsidRDefault="00C61EBA" w:rsidP="00C6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Boletins serão disponibilizados no site da SEMARH</w:t>
      </w:r>
      <w:r w:rsidR="005177FB">
        <w:rPr>
          <w:rFonts w:ascii="Times New Roman" w:hAnsi="Times New Roman" w:cs="Times New Roman"/>
          <w:sz w:val="24"/>
          <w:szCs w:val="24"/>
        </w:rPr>
        <w:t>:</w:t>
      </w:r>
    </w:p>
    <w:p w:rsidR="00C61EBA" w:rsidRDefault="00C61EBA" w:rsidP="00C6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Start"/>
        <w:r w:rsidRPr="00455ED8">
          <w:rPr>
            <w:rStyle w:val="Hyperlink"/>
            <w:rFonts w:ascii="Times New Roman" w:hAnsi="Times New Roman" w:cs="Times New Roman"/>
            <w:sz w:val="24"/>
            <w:szCs w:val="24"/>
          </w:rPr>
          <w:t>www.semar.pi.br/core/boletins-meteorologicos/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1EBA" w:rsidRDefault="00C61EBA" w:rsidP="00C6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C97" w:rsidRDefault="00853C97" w:rsidP="0045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C97" w:rsidRPr="00853C97" w:rsidRDefault="00853C97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Raquel Cardoso Teixeira de Sousa</w:t>
      </w:r>
    </w:p>
    <w:p w:rsidR="00853C97" w:rsidRDefault="00853C97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53C97" w:rsidRPr="008A51EA" w:rsidRDefault="00853C97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A51EA">
        <w:rPr>
          <w:rFonts w:ascii="Times New Roman" w:hAnsi="Times New Roman" w:cs="Times New Roman"/>
          <w:b/>
          <w:szCs w:val="24"/>
        </w:rPr>
        <w:t>Coordenação Sala de Situação SEMARH/PI</w:t>
      </w:r>
    </w:p>
    <w:p w:rsidR="008A51EA" w:rsidRDefault="008A51EA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1EA" w:rsidRDefault="008A51EA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1EA" w:rsidRDefault="008A51EA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acordo:</w:t>
      </w:r>
    </w:p>
    <w:p w:rsidR="008A51EA" w:rsidRDefault="008A51EA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1EA" w:rsidRDefault="008A51EA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1EA" w:rsidRPr="008A51EA" w:rsidRDefault="008A51EA" w:rsidP="008A51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1EA">
        <w:rPr>
          <w:rFonts w:ascii="Times New Roman" w:hAnsi="Times New Roman" w:cs="Times New Roman"/>
          <w:i/>
          <w:sz w:val="24"/>
          <w:szCs w:val="24"/>
        </w:rPr>
        <w:t>Igor Klaus Pinheiro Cavalcante Silva</w:t>
      </w:r>
    </w:p>
    <w:p w:rsidR="008A51EA" w:rsidRDefault="008A51EA" w:rsidP="008A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51EA" w:rsidRPr="008A51EA" w:rsidRDefault="008A51EA" w:rsidP="00853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A51EA">
        <w:rPr>
          <w:rFonts w:ascii="Times New Roman" w:hAnsi="Times New Roman" w:cs="Times New Roman"/>
          <w:b/>
          <w:szCs w:val="24"/>
        </w:rPr>
        <w:t>Diretor de Planejamento e Segurança Hídrica</w:t>
      </w:r>
    </w:p>
    <w:sectPr w:rsidR="008A51EA" w:rsidRPr="008A51EA" w:rsidSect="001E78AD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E5" w:rsidRDefault="00C412E5" w:rsidP="001E78AD">
      <w:pPr>
        <w:spacing w:after="0" w:line="240" w:lineRule="auto"/>
      </w:pPr>
      <w:r>
        <w:separator/>
      </w:r>
    </w:p>
  </w:endnote>
  <w:endnote w:type="continuationSeparator" w:id="0">
    <w:p w:rsidR="00C412E5" w:rsidRDefault="00C412E5" w:rsidP="001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E5" w:rsidRDefault="00C412E5" w:rsidP="001E78AD">
      <w:pPr>
        <w:spacing w:after="0" w:line="240" w:lineRule="auto"/>
      </w:pPr>
      <w:r>
        <w:separator/>
      </w:r>
    </w:p>
  </w:footnote>
  <w:footnote w:type="continuationSeparator" w:id="0">
    <w:p w:rsidR="00C412E5" w:rsidRDefault="00C412E5" w:rsidP="001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AD" w:rsidRDefault="001E78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2031365</wp:posOffset>
          </wp:positionH>
          <wp:positionV relativeFrom="page">
            <wp:posOffset>254000</wp:posOffset>
          </wp:positionV>
          <wp:extent cx="1348740" cy="603250"/>
          <wp:effectExtent l="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MAR_Prancheta 1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80" b="28350"/>
                  <a:stretch/>
                </pic:blipFill>
                <pic:spPr bwMode="auto">
                  <a:xfrm>
                    <a:off x="0" y="0"/>
                    <a:ext cx="134874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pt;height:11.2pt" o:bullet="t">
        <v:imagedata r:id="rId1" o:title="mso9634"/>
      </v:shape>
    </w:pict>
  </w:numPicBullet>
  <w:abstractNum w:abstractNumId="0">
    <w:nsid w:val="1EB40D4A"/>
    <w:multiLevelType w:val="hybridMultilevel"/>
    <w:tmpl w:val="E26CD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81DF0"/>
    <w:multiLevelType w:val="hybridMultilevel"/>
    <w:tmpl w:val="4DF66D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D1CF9"/>
    <w:multiLevelType w:val="hybridMultilevel"/>
    <w:tmpl w:val="60A87D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75CB4"/>
    <w:multiLevelType w:val="hybridMultilevel"/>
    <w:tmpl w:val="6C3001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664CB"/>
    <w:multiLevelType w:val="hybridMultilevel"/>
    <w:tmpl w:val="8D3E1728"/>
    <w:lvl w:ilvl="0" w:tplc="0416000B">
      <w:start w:val="1"/>
      <w:numFmt w:val="bullet"/>
      <w:lvlText w:val=""/>
      <w:lvlJc w:val="left"/>
      <w:pPr>
        <w:ind w:left="15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5">
    <w:nsid w:val="7AF144F3"/>
    <w:multiLevelType w:val="hybridMultilevel"/>
    <w:tmpl w:val="D0AE3D8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AD"/>
    <w:rsid w:val="000D0CE2"/>
    <w:rsid w:val="000D69AA"/>
    <w:rsid w:val="000F6E97"/>
    <w:rsid w:val="001676B3"/>
    <w:rsid w:val="001E78AD"/>
    <w:rsid w:val="00226BEA"/>
    <w:rsid w:val="00265205"/>
    <w:rsid w:val="0030236F"/>
    <w:rsid w:val="003057AF"/>
    <w:rsid w:val="00445CD6"/>
    <w:rsid w:val="00455A77"/>
    <w:rsid w:val="004829BB"/>
    <w:rsid w:val="00500B96"/>
    <w:rsid w:val="005177FB"/>
    <w:rsid w:val="0055658C"/>
    <w:rsid w:val="005B25FA"/>
    <w:rsid w:val="005B4F54"/>
    <w:rsid w:val="005C5F66"/>
    <w:rsid w:val="005F1657"/>
    <w:rsid w:val="00613755"/>
    <w:rsid w:val="00616DAA"/>
    <w:rsid w:val="006D345A"/>
    <w:rsid w:val="00781BFE"/>
    <w:rsid w:val="007D78BF"/>
    <w:rsid w:val="00853C97"/>
    <w:rsid w:val="00873A92"/>
    <w:rsid w:val="008A51EA"/>
    <w:rsid w:val="00943D44"/>
    <w:rsid w:val="00957FCA"/>
    <w:rsid w:val="009745C8"/>
    <w:rsid w:val="00A21502"/>
    <w:rsid w:val="00A6169F"/>
    <w:rsid w:val="00A83BC6"/>
    <w:rsid w:val="00AA3E7A"/>
    <w:rsid w:val="00C36EA7"/>
    <w:rsid w:val="00C412E5"/>
    <w:rsid w:val="00C61EBA"/>
    <w:rsid w:val="00D536F9"/>
    <w:rsid w:val="00DA18BC"/>
    <w:rsid w:val="00DA517E"/>
    <w:rsid w:val="00E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7362D-A1F6-4151-B729-4F3EFFF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8AD"/>
  </w:style>
  <w:style w:type="paragraph" w:styleId="Rodap">
    <w:name w:val="footer"/>
    <w:basedOn w:val="Normal"/>
    <w:link w:val="RodapChar"/>
    <w:uiPriority w:val="99"/>
    <w:unhideWhenUsed/>
    <w:rsid w:val="001E7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8AD"/>
  </w:style>
  <w:style w:type="table" w:styleId="Tabelacomgrade">
    <w:name w:val="Table Grid"/>
    <w:basedOn w:val="Tabelanormal"/>
    <w:uiPriority w:val="39"/>
    <w:rsid w:val="00DA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16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6F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1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43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07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mar.pi.br/core/boletins-meteorologi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2023-07-17T16:32:00Z</cp:lastPrinted>
  <dcterms:created xsi:type="dcterms:W3CDTF">2023-07-17T16:31:00Z</dcterms:created>
  <dcterms:modified xsi:type="dcterms:W3CDTF">2023-07-17T17:03:00Z</dcterms:modified>
</cp:coreProperties>
</file>