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41" w:rightFromText="141" w:horzAnchor="margin" w:tblpY="825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8625"/>
      </w:tblGrid>
      <w:tr w:rsidR="00633E75" w14:paraId="3ECF2777" w14:textId="77777777" w:rsidTr="0009597C">
        <w:trPr>
          <w:trHeight w:val="440"/>
        </w:trPr>
        <w:tc>
          <w:tcPr>
            <w:tcW w:w="660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5E14" w14:textId="77777777" w:rsidR="00633E75" w:rsidRDefault="003C7083" w:rsidP="0009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8625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0DA4" w14:textId="77777777" w:rsidR="00633E75" w:rsidRDefault="003C7083" w:rsidP="0009597C">
            <w:pPr>
              <w:pStyle w:val="Ttulo1"/>
              <w:widowControl w:val="0"/>
              <w:rPr>
                <w:rFonts w:ascii="Calibri" w:eastAsia="Calibri" w:hAnsi="Calibri" w:cs="Calibri"/>
              </w:rPr>
            </w:pPr>
            <w:bookmarkStart w:id="0" w:name="_17no9et6e391" w:colFirst="0" w:colLast="0"/>
            <w:bookmarkEnd w:id="0"/>
            <w:r>
              <w:rPr>
                <w:rFonts w:ascii="Calibri" w:eastAsia="Calibri" w:hAnsi="Calibri" w:cs="Calibri"/>
              </w:rPr>
              <w:t>AUTORIZAÇÃO AMBIENTAL (AA)</w:t>
            </w:r>
          </w:p>
        </w:tc>
      </w:tr>
      <w:tr w:rsidR="00633E75" w14:paraId="5E85805A" w14:textId="77777777" w:rsidTr="0009597C">
        <w:trPr>
          <w:trHeight w:val="385"/>
        </w:trPr>
        <w:tc>
          <w:tcPr>
            <w:tcW w:w="92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E6BC" w14:textId="77777777" w:rsidR="00633E75" w:rsidRDefault="003C7083" w:rsidP="0009597C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DOCUMENTOS GERAIS</w:t>
            </w:r>
          </w:p>
        </w:tc>
      </w:tr>
      <w:tr w:rsidR="00633E75" w14:paraId="60AAC2C0" w14:textId="77777777" w:rsidTr="0009597C">
        <w:trPr>
          <w:trHeight w:val="108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F687" w14:textId="77777777" w:rsidR="00633E75" w:rsidRDefault="003C7083" w:rsidP="0009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G01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8039" w14:textId="77777777" w:rsidR="00633E75" w:rsidRDefault="003C7083" w:rsidP="0009597C">
            <w:pPr>
              <w:spacing w:after="0"/>
              <w:jc w:val="both"/>
            </w:pPr>
            <w:r>
              <w:t>Requerimento de Autorização Ambiental dirigido ao(à) Secretário(a) do Meio Ambiente e Recursos Hídricos do Estado do Piauí, conforme modelo disponibilizado no Anexo C2, devidamente preenchido e assinado</w:t>
            </w:r>
          </w:p>
        </w:tc>
      </w:tr>
      <w:tr w:rsidR="00633E75" w14:paraId="5C03C6E3" w14:textId="77777777" w:rsidTr="000959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3ADC" w14:textId="77777777" w:rsidR="00633E75" w:rsidRDefault="003C7083" w:rsidP="0009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G02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CE1B" w14:textId="77777777" w:rsidR="00633E75" w:rsidRDefault="003C7083" w:rsidP="0009597C">
            <w:pPr>
              <w:spacing w:after="0"/>
              <w:jc w:val="both"/>
            </w:pPr>
            <w:r>
              <w:rPr>
                <w:u w:val="single"/>
              </w:rPr>
              <w:t>Documentos do Interessado</w:t>
            </w:r>
            <w:r>
              <w:t xml:space="preserve">, conforme </w:t>
            </w:r>
            <w:r w:rsidRPr="00E959D5">
              <w:rPr>
                <w:u w:val="single"/>
              </w:rPr>
              <w:t>ANEXO A</w:t>
            </w:r>
            <w:r w:rsidRPr="00E959D5">
              <w:t>1</w:t>
            </w:r>
          </w:p>
        </w:tc>
      </w:tr>
      <w:tr w:rsidR="00633E75" w14:paraId="6D629441" w14:textId="77777777" w:rsidTr="000959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CD95" w14:textId="77777777" w:rsidR="00633E75" w:rsidRDefault="003C7083" w:rsidP="0009597C">
            <w:pPr>
              <w:widowControl w:val="0"/>
              <w:spacing w:after="0" w:line="240" w:lineRule="auto"/>
              <w:jc w:val="center"/>
            </w:pPr>
            <w:r>
              <w:t>G03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7BCF" w14:textId="77777777" w:rsidR="00633E75" w:rsidRDefault="003C7083" w:rsidP="0009597C">
            <w:pPr>
              <w:spacing w:after="0"/>
              <w:jc w:val="both"/>
              <w:rPr>
                <w:u w:val="single"/>
              </w:rPr>
            </w:pPr>
            <w:r>
              <w:t>Comprovante de recolhimento da taxa referente à Autorização Ambiental, devidamente validado pela SEMAR, ressalvada a disposição constante do Art. 5º, da Lei 4.254/1988</w:t>
            </w:r>
          </w:p>
        </w:tc>
      </w:tr>
      <w:tr w:rsidR="00633E75" w14:paraId="1410B293" w14:textId="77777777" w:rsidTr="000959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7C91" w14:textId="77777777" w:rsidR="00633E75" w:rsidRDefault="003C7083" w:rsidP="0009597C">
            <w:pPr>
              <w:widowControl w:val="0"/>
              <w:spacing w:after="0" w:line="240" w:lineRule="auto"/>
              <w:jc w:val="center"/>
            </w:pPr>
            <w:r>
              <w:t>G04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C9B9" w14:textId="77777777" w:rsidR="00633E75" w:rsidRDefault="003C7083" w:rsidP="0009597C">
            <w:pPr>
              <w:spacing w:after="0"/>
              <w:jc w:val="both"/>
              <w:rPr>
                <w:u w:val="single"/>
              </w:rPr>
            </w:pPr>
            <w:r>
              <w:rPr>
                <w:u w:val="single"/>
              </w:rPr>
              <w:t>Geolocalização da Atividade</w:t>
            </w:r>
            <w:r>
              <w:t xml:space="preserve">, conforme </w:t>
            </w:r>
            <w:hyperlink w:anchor="_d4420zp98lj9">
              <w:r w:rsidRPr="00E959D5">
                <w:rPr>
                  <w:u w:val="single"/>
                </w:rPr>
                <w:t>ANEXO A</w:t>
              </w:r>
            </w:hyperlink>
            <w:r w:rsidRPr="00E959D5">
              <w:rPr>
                <w:u w:val="single"/>
              </w:rPr>
              <w:t>3</w:t>
            </w:r>
          </w:p>
        </w:tc>
      </w:tr>
      <w:tr w:rsidR="00633E75" w14:paraId="22B47B9E" w14:textId="77777777" w:rsidTr="000959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6840" w14:textId="77777777" w:rsidR="00633E75" w:rsidRDefault="003C7083" w:rsidP="0009597C">
            <w:pPr>
              <w:widowControl w:val="0"/>
              <w:spacing w:after="0" w:line="240" w:lineRule="auto"/>
              <w:jc w:val="center"/>
            </w:pPr>
            <w:r>
              <w:t>G05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3798" w14:textId="77777777" w:rsidR="00633E75" w:rsidRDefault="003C7083" w:rsidP="0009597C">
            <w:pPr>
              <w:spacing w:after="0"/>
              <w:jc w:val="both"/>
              <w:rPr>
                <w:u w:val="single"/>
              </w:rPr>
            </w:pPr>
            <w:r>
              <w:rPr>
                <w:u w:val="single"/>
              </w:rPr>
              <w:t>Documentos do Imóvel</w:t>
            </w:r>
            <w:r>
              <w:t>, quando for o caso, conforme ANEXO A2</w:t>
            </w:r>
          </w:p>
        </w:tc>
      </w:tr>
      <w:tr w:rsidR="00633E75" w14:paraId="5FA2943E" w14:textId="77777777" w:rsidTr="000959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1520" w14:textId="77777777" w:rsidR="00633E75" w:rsidRDefault="003C7083" w:rsidP="0009597C">
            <w:pPr>
              <w:widowControl w:val="0"/>
              <w:spacing w:after="0" w:line="240" w:lineRule="auto"/>
              <w:jc w:val="center"/>
            </w:pPr>
            <w:r>
              <w:t>G06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187F" w14:textId="77777777" w:rsidR="00633E75" w:rsidRDefault="003C7083" w:rsidP="0009597C">
            <w:pPr>
              <w:spacing w:after="0"/>
              <w:jc w:val="both"/>
            </w:pPr>
            <w:r>
              <w:t>Documento de comprovação da isenção de débitos decorrentes de multas ambientais irrecorríveis do empreendedor junto à SEMAR (Art. 14 da Lei Estadual nº 6.947/17)</w:t>
            </w:r>
          </w:p>
        </w:tc>
      </w:tr>
    </w:tbl>
    <w:p w14:paraId="27B3398E" w14:textId="77777777" w:rsidR="0009597C" w:rsidRDefault="0009597C" w:rsidP="0009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B - RELAÇÃO DE DOCUMENTOS - LICENCIAMENTO AMBIENTAL</w:t>
      </w:r>
    </w:p>
    <w:p w14:paraId="54621D01" w14:textId="77777777" w:rsidR="00633E75" w:rsidRDefault="00633E75" w:rsidP="004F47E9">
      <w:pPr>
        <w:jc w:val="both"/>
        <w:rPr>
          <w:rFonts w:ascii="Quattrocento Sans" w:eastAsia="Quattrocento Sans" w:hAnsi="Quattrocento Sans" w:cs="Quattrocento Sans"/>
          <w:sz w:val="24"/>
          <w:szCs w:val="24"/>
          <w:highlight w:val="white"/>
        </w:rPr>
      </w:pPr>
    </w:p>
    <w:sectPr w:rsidR="00633E75">
      <w:footerReference w:type="default" r:id="rId7"/>
      <w:pgSz w:w="11906" w:h="16838"/>
      <w:pgMar w:top="1275" w:right="1285" w:bottom="1120" w:left="1275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E01FE" w14:textId="77777777" w:rsidR="00C156CD" w:rsidRDefault="00C156CD">
      <w:pPr>
        <w:spacing w:after="0" w:line="240" w:lineRule="auto"/>
      </w:pPr>
      <w:r>
        <w:separator/>
      </w:r>
    </w:p>
  </w:endnote>
  <w:endnote w:type="continuationSeparator" w:id="0">
    <w:p w14:paraId="21F74912" w14:textId="77777777" w:rsidR="00C156CD" w:rsidRDefault="00C1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80"/>
    <w:family w:val="swiss"/>
    <w:pitch w:val="variable"/>
    <w:sig w:usb0="00000003" w:usb1="090FC0E0" w:usb2="00040010" w:usb3="00000000" w:csb0="003E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FB8D" w14:textId="77777777" w:rsidR="00633E75" w:rsidRDefault="00633E7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9A61A" w14:textId="77777777" w:rsidR="00C156CD" w:rsidRDefault="00C156CD">
      <w:pPr>
        <w:spacing w:after="0" w:line="240" w:lineRule="auto"/>
      </w:pPr>
      <w:r>
        <w:separator/>
      </w:r>
    </w:p>
  </w:footnote>
  <w:footnote w:type="continuationSeparator" w:id="0">
    <w:p w14:paraId="13F21390" w14:textId="77777777" w:rsidR="00C156CD" w:rsidRDefault="00C1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ED6"/>
    <w:multiLevelType w:val="multilevel"/>
    <w:tmpl w:val="39F85F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474AE0"/>
    <w:multiLevelType w:val="multilevel"/>
    <w:tmpl w:val="6CEAA8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6103987"/>
    <w:multiLevelType w:val="multilevel"/>
    <w:tmpl w:val="5DF2922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CC67D3"/>
    <w:multiLevelType w:val="multilevel"/>
    <w:tmpl w:val="A0F21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510CDE"/>
    <w:multiLevelType w:val="multilevel"/>
    <w:tmpl w:val="8362D0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356249"/>
    <w:multiLevelType w:val="multilevel"/>
    <w:tmpl w:val="D048DC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984A2F"/>
    <w:multiLevelType w:val="multilevel"/>
    <w:tmpl w:val="7E18EB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B46F29"/>
    <w:multiLevelType w:val="multilevel"/>
    <w:tmpl w:val="9D927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AB1EDD"/>
    <w:multiLevelType w:val="multilevel"/>
    <w:tmpl w:val="9C388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6A76B04"/>
    <w:multiLevelType w:val="multilevel"/>
    <w:tmpl w:val="A9C0D3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437ADD"/>
    <w:multiLevelType w:val="multilevel"/>
    <w:tmpl w:val="ACDAD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DA33B8"/>
    <w:multiLevelType w:val="multilevel"/>
    <w:tmpl w:val="C61CDCB2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E906EB"/>
    <w:multiLevelType w:val="multilevel"/>
    <w:tmpl w:val="25E63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A51BFB"/>
    <w:multiLevelType w:val="multilevel"/>
    <w:tmpl w:val="3BEE7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54473B"/>
    <w:multiLevelType w:val="multilevel"/>
    <w:tmpl w:val="B0FC46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71C3067"/>
    <w:multiLevelType w:val="multilevel"/>
    <w:tmpl w:val="1D0EE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8FE7963"/>
    <w:multiLevelType w:val="multilevel"/>
    <w:tmpl w:val="39CA8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FF44C7"/>
    <w:multiLevelType w:val="multilevel"/>
    <w:tmpl w:val="9F40C6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1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75"/>
    <w:rsid w:val="0009597C"/>
    <w:rsid w:val="001852DB"/>
    <w:rsid w:val="003C7083"/>
    <w:rsid w:val="004F47E9"/>
    <w:rsid w:val="00554822"/>
    <w:rsid w:val="00633E75"/>
    <w:rsid w:val="007C3147"/>
    <w:rsid w:val="00947DF6"/>
    <w:rsid w:val="00A55FB3"/>
    <w:rsid w:val="00BB33B9"/>
    <w:rsid w:val="00C156CD"/>
    <w:rsid w:val="00D846B5"/>
    <w:rsid w:val="00DE1C55"/>
    <w:rsid w:val="00E7469E"/>
    <w:rsid w:val="00E959D5"/>
    <w:rsid w:val="00EB07BC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7A4"/>
  <w15:docId w15:val="{A970D053-A776-4F65-A790-3B13977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Quattrocento Sans" w:eastAsia="Quattrocento Sans" w:hAnsi="Quattrocento Sans" w:cs="Quattrocento Sans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/>
    <w:unhideWhenUsed/>
    <w:rsid w:val="0055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4</cp:revision>
  <cp:lastPrinted>2021-03-02T15:08:00Z</cp:lastPrinted>
  <dcterms:created xsi:type="dcterms:W3CDTF">2021-03-23T12:47:00Z</dcterms:created>
  <dcterms:modified xsi:type="dcterms:W3CDTF">2021-03-23T12:58:00Z</dcterms:modified>
</cp:coreProperties>
</file>